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黑体" w:eastAsia="方正小标宋简体"/>
          <w:spacing w:val="40"/>
          <w:sz w:val="60"/>
          <w:szCs w:val="60"/>
        </w:rPr>
      </w:pPr>
      <w:r>
        <w:rPr>
          <w:rFonts w:hint="eastAsia" w:ascii="方正小标宋简体" w:hAnsi="黑体" w:eastAsia="方正小标宋简体"/>
          <w:spacing w:val="175"/>
          <w:kern w:val="0"/>
          <w:sz w:val="60"/>
          <w:szCs w:val="60"/>
          <w:fitText w:val="6300" w:id="-1832215808"/>
        </w:rPr>
        <w:t>吉林省基础测</w:t>
      </w:r>
      <w:r>
        <w:rPr>
          <w:rFonts w:hint="eastAsia" w:ascii="方正小标宋简体" w:hAnsi="黑体" w:eastAsia="方正小标宋简体"/>
          <w:spacing w:val="0"/>
          <w:kern w:val="0"/>
          <w:sz w:val="60"/>
          <w:szCs w:val="60"/>
          <w:fitText w:val="6300" w:id="-1832215808"/>
        </w:rPr>
        <w:t>绘</w:t>
      </w:r>
    </w:p>
    <w:p>
      <w:pPr>
        <w:jc w:val="center"/>
        <w:rPr>
          <w:rFonts w:ascii="方正小标宋简体" w:hAnsi="黑体" w:eastAsia="方正小标宋简体"/>
          <w:spacing w:val="40"/>
          <w:sz w:val="60"/>
          <w:szCs w:val="60"/>
        </w:rPr>
      </w:pPr>
      <w:r>
        <w:rPr>
          <w:rFonts w:hint="eastAsia" w:ascii="方正小标宋简体" w:hAnsi="黑体" w:eastAsia="方正小标宋简体"/>
          <w:spacing w:val="122"/>
          <w:kern w:val="0"/>
          <w:sz w:val="60"/>
          <w:szCs w:val="60"/>
          <w:fitText w:val="5670" w:id="-1832215807"/>
        </w:rPr>
        <w:t>“十四五”规</w:t>
      </w:r>
      <w:r>
        <w:rPr>
          <w:rFonts w:hint="eastAsia" w:ascii="方正小标宋简体" w:hAnsi="黑体" w:eastAsia="方正小标宋简体"/>
          <w:spacing w:val="3"/>
          <w:kern w:val="0"/>
          <w:sz w:val="60"/>
          <w:szCs w:val="60"/>
          <w:fitText w:val="5670" w:id="-1832215807"/>
        </w:rPr>
        <w:t>划</w:t>
      </w:r>
    </w:p>
    <w:p>
      <w:pPr>
        <w:ind w:firstLine="4500" w:firstLineChars="750"/>
        <w:rPr>
          <w:rFonts w:hint="eastAsia" w:ascii="方正小标宋简体" w:hAnsi="黑体" w:eastAsia="方正小标宋简体"/>
          <w:kern w:val="0"/>
          <w:sz w:val="60"/>
          <w:szCs w:val="60"/>
        </w:rPr>
      </w:pPr>
    </w:p>
    <w:p>
      <w:pPr>
        <w:ind w:firstLine="2400" w:firstLineChars="750"/>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吉林省自然资源厅</w:t>
      </w:r>
    </w:p>
    <w:p>
      <w:pPr>
        <w:spacing w:line="360" w:lineRule="auto"/>
        <w:jc w:val="center"/>
        <w:rPr>
          <w:rFonts w:ascii="黑体" w:hAnsi="黑体" w:eastAsia="黑体"/>
          <w:sz w:val="28"/>
          <w:szCs w:val="28"/>
        </w:rPr>
      </w:pPr>
      <w:r>
        <w:rPr>
          <w:rFonts w:hint="eastAsia" w:ascii="黑体" w:hAnsi="黑体" w:eastAsia="黑体"/>
          <w:sz w:val="28"/>
          <w:szCs w:val="28"/>
        </w:rPr>
        <w:t>20</w:t>
      </w:r>
      <w:r>
        <w:rPr>
          <w:rFonts w:ascii="黑体" w:hAnsi="黑体" w:eastAsia="黑体"/>
          <w:sz w:val="28"/>
          <w:szCs w:val="28"/>
        </w:rPr>
        <w:t>21</w:t>
      </w:r>
      <w:r>
        <w:rPr>
          <w:rFonts w:hint="eastAsia" w:ascii="黑体" w:hAnsi="黑体" w:eastAsia="黑体"/>
          <w:sz w:val="28"/>
          <w:szCs w:val="28"/>
        </w:rPr>
        <w:t>年</w:t>
      </w:r>
      <w:r>
        <w:rPr>
          <w:rFonts w:ascii="黑体" w:hAnsi="黑体" w:eastAsia="黑体"/>
          <w:sz w:val="28"/>
          <w:szCs w:val="28"/>
        </w:rPr>
        <w:t>6</w:t>
      </w:r>
      <w:r>
        <w:rPr>
          <w:rFonts w:hint="eastAsia" w:ascii="黑体" w:hAnsi="黑体" w:eastAsia="黑体"/>
          <w:sz w:val="28"/>
          <w:szCs w:val="28"/>
        </w:rPr>
        <w:t>月</w:t>
      </w:r>
    </w:p>
    <w:p>
      <w:pPr>
        <w:rPr>
          <w:rFonts w:ascii="黑体" w:hAnsi="黑体" w:eastAsia="黑体"/>
          <w:sz w:val="32"/>
          <w:szCs w:val="32"/>
        </w:rPr>
        <w:sectPr>
          <w:headerReference r:id="rId3" w:type="default"/>
          <w:pgSz w:w="11906" w:h="16838"/>
          <w:pgMar w:top="2098" w:right="1588" w:bottom="1985" w:left="1588" w:header="851" w:footer="1474" w:gutter="0"/>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导  言</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基础测绘作为自然资源管理的重要组成，是为经济建设、国防建设、社会发展和生态保护提供支撑保障的基础性工作。“十四五”时期是推进我省全面振兴全方位振兴的关键期，吉林省基础测绘工作要准确把握“两支撑、一提升”的新定位，对标对表新时代东北全面振兴“十四五”要有突破等战略要求、战略举措、战略定位，坚定不移贯彻新发展理念、稳中求进工作总基调、以人民为中心的发展思想，深入实施“三个五”战略，扎实推进中东西“三大板块”建设，加快构建“一主、六双”产业空间布局，按照《“十四五”全国基础测绘规划》《吉林省国民经济和社会发展第十四个五年规划和2035年远景目标纲要》的要求，优化基础地理信息资源布局，补齐公共服务短板，加快构建新型基础测绘体系，深化基础测绘体制机制创新，为全面建设社会主义现代化新吉林开好局、起好步。</w:t>
      </w:r>
    </w:p>
    <w:p>
      <w:pPr>
        <w:spacing w:line="570" w:lineRule="exact"/>
        <w:ind w:firstLine="640" w:firstLineChars="200"/>
        <w:rPr>
          <w:rFonts w:hint="eastAsia" w:ascii="仿宋_GB2312" w:eastAsia="仿宋_GB2312"/>
          <w:sz w:val="28"/>
          <w:szCs w:val="28"/>
        </w:rPr>
      </w:pPr>
      <w:r>
        <w:rPr>
          <w:rFonts w:hint="eastAsia" w:ascii="仿宋_GB2312" w:eastAsia="仿宋_GB2312"/>
          <w:sz w:val="32"/>
          <w:szCs w:val="32"/>
        </w:rPr>
        <w:t>本规划实现了“践行国家级规划理念、谋划省级基础</w:t>
      </w:r>
      <w:r>
        <w:rPr>
          <w:rFonts w:ascii="仿宋_GB2312" w:eastAsia="仿宋_GB2312"/>
          <w:sz w:val="32"/>
          <w:szCs w:val="32"/>
        </w:rPr>
        <w:t>测绘</w:t>
      </w:r>
      <w:r>
        <w:rPr>
          <w:rFonts w:hint="eastAsia" w:ascii="仿宋_GB2312" w:eastAsia="仿宋_GB2312"/>
          <w:sz w:val="32"/>
          <w:szCs w:val="32"/>
        </w:rPr>
        <w:t>规划任务、引领市县业务发展”的三个层次目标。全面衔接《“十四五”全国基础测绘规划》，深入贯彻国家规划发展理念和总体思路，全面落实基础测绘“两支撑、一提升”要求。确定推动新型基础测绘体系建设、加强现代测绘基准体系建设、加快基础地理信息资源建设等省级</w:t>
      </w:r>
      <w:r>
        <w:rPr>
          <w:rFonts w:ascii="仿宋_GB2312" w:eastAsia="仿宋_GB2312"/>
          <w:sz w:val="32"/>
          <w:szCs w:val="32"/>
        </w:rPr>
        <w:t>基础测绘任务</w:t>
      </w:r>
      <w:r>
        <w:rPr>
          <w:rFonts w:hint="eastAsia" w:ascii="仿宋_GB2312" w:eastAsia="仿宋_GB2312"/>
          <w:sz w:val="32"/>
          <w:szCs w:val="32"/>
        </w:rPr>
        <w:t>。《规划》是全</w:t>
      </w:r>
      <w:r>
        <w:rPr>
          <w:rFonts w:ascii="仿宋_GB2312" w:eastAsia="仿宋_GB2312"/>
          <w:sz w:val="32"/>
          <w:szCs w:val="32"/>
        </w:rPr>
        <w:t>省</w:t>
      </w:r>
      <w:r>
        <w:rPr>
          <w:rFonts w:hint="eastAsia" w:ascii="仿宋_GB2312" w:eastAsia="仿宋_GB2312"/>
          <w:sz w:val="32"/>
          <w:szCs w:val="32"/>
        </w:rPr>
        <w:t>基础测绘发展的纲领性文件，为市县基础测绘工作指引了方向，为实现省市县基础测绘三级联动管理奠定了基础。</w:t>
      </w:r>
    </w:p>
    <w:p>
      <w:pPr>
        <w:spacing w:line="570" w:lineRule="exact"/>
        <w:ind w:firstLine="560" w:firstLineChars="200"/>
        <w:rPr>
          <w:rFonts w:ascii="仿宋_GB2312" w:eastAsia="仿宋_GB2312"/>
          <w:sz w:val="28"/>
          <w:szCs w:val="28"/>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吉林省基础测绘“十四五”规划导图</w:t>
      </w:r>
    </w:p>
    <w:p>
      <w:pPr>
        <w:rPr>
          <w:rFonts w:ascii="仿宋_GB2312" w:eastAsia="仿宋_GB2312"/>
          <w:sz w:val="32"/>
          <w:szCs w:val="32"/>
        </w:rPr>
      </w:pPr>
      <w:bookmarkStart w:id="52" w:name="_GoBack"/>
      <w:bookmarkEnd w:id="52"/>
      <w:r>
        <mc:AlternateContent>
          <mc:Choice Requires="wpc">
            <w:drawing>
              <wp:inline distT="0" distB="0" distL="0" distR="0">
                <wp:extent cx="5312410" cy="8133715"/>
                <wp:effectExtent l="36195" t="38100" r="23495" b="29210"/>
                <wp:docPr id="135" name="画布 2"/>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solid"/>
                          <a:miter lim="800000"/>
                          <a:headEnd type="none" w="med" len="med"/>
                          <a:tailEnd type="none" w="med" len="med"/>
                        </a:ln>
                      </wpc:whole>
                      <wpg:wgp>
                        <wpg:cNvPr id="1" name="组合 5"/>
                        <wpg:cNvGrpSpPr/>
                        <wpg:grpSpPr>
                          <a:xfrm>
                            <a:off x="66675" y="38100"/>
                            <a:ext cx="5133975" cy="426085"/>
                            <a:chOff x="66675" y="41910"/>
                            <a:chExt cx="5133975" cy="396240"/>
                          </a:xfrm>
                        </wpg:grpSpPr>
                        <wps:wsp>
                          <wps:cNvPr id="2" name="矩形: 圆角 3"/>
                          <wps:cNvSpPr>
                            <a:spLocks noChangeArrowheads="1"/>
                          </wps:cNvSpPr>
                          <wps:spPr bwMode="auto">
                            <a:xfrm>
                              <a:off x="66675" y="41910"/>
                              <a:ext cx="5133975" cy="396240"/>
                            </a:xfrm>
                            <a:prstGeom prst="roundRect">
                              <a:avLst>
                                <a:gd name="adj" fmla="val 16667"/>
                              </a:avLst>
                            </a:prstGeom>
                            <a:solidFill>
                              <a:srgbClr val="CCC1DA"/>
                            </a:solidFill>
                            <a:ln>
                              <a:noFill/>
                            </a:ln>
                            <a:effectLst>
                              <a:outerShdw blurRad="50800" dist="38100" dir="2700000" algn="tl" rotWithShape="0">
                                <a:srgbClr val="000000">
                                  <a:alpha val="39999"/>
                                </a:srgbClr>
                              </a:outerShdw>
                            </a:effectLst>
                          </wps:spPr>
                          <wps:bodyPr rot="0" vert="horz" wrap="square" lIns="91440" tIns="45720" rIns="91440" bIns="45720" anchor="ctr" anchorCtr="0" upright="1">
                            <a:noAutofit/>
                          </wps:bodyPr>
                        </wps:wsp>
                        <wps:wsp>
                          <wps:cNvPr id="3" name="文本框 4"/>
                          <wps:cNvSpPr txBox="1">
                            <a:spLocks noChangeArrowheads="1"/>
                          </wps:cNvSpPr>
                          <wps:spPr bwMode="auto">
                            <a:xfrm>
                              <a:off x="66675" y="41910"/>
                              <a:ext cx="5133975" cy="386862"/>
                            </a:xfrm>
                            <a:prstGeom prst="rect">
                              <a:avLst/>
                            </a:prstGeom>
                            <a:noFill/>
                            <a:ln>
                              <a:noFill/>
                            </a:ln>
                          </wps:spPr>
                          <wps:txbx>
                            <w:txbxContent>
                              <w:p>
                                <w:pPr>
                                  <w:jc w:val="center"/>
                                  <w:rPr>
                                    <w:rFonts w:ascii="黑体" w:hAnsi="黑体" w:eastAsia="黑体"/>
                                    <w:b/>
                                    <w:bCs/>
                                    <w:color w:val="8064A2"/>
                                    <w:sz w:val="28"/>
                                    <w:szCs w:val="28"/>
                                  </w:rPr>
                                </w:pPr>
                                <w:r>
                                  <w:rPr>
                                    <w:rFonts w:hint="eastAsia" w:ascii="黑体" w:hAnsi="黑体" w:eastAsia="黑体"/>
                                    <w:b/>
                                    <w:bCs/>
                                    <w:color w:val="8064A2"/>
                                    <w:sz w:val="28"/>
                                    <w:szCs w:val="28"/>
                                  </w:rPr>
                                  <w:t>吉林省基础测绘“十四五”规划</w:t>
                                </w:r>
                              </w:p>
                            </w:txbxContent>
                          </wps:txbx>
                          <wps:bodyPr rot="0" vert="horz" wrap="square" lIns="91440" tIns="45720" rIns="91440" bIns="45720" anchor="t" anchorCtr="0" upright="1">
                            <a:noAutofit/>
                          </wps:bodyPr>
                        </wps:wsp>
                      </wpg:wgp>
                      <wps:wsp>
                        <wps:cNvPr id="4" name="矩形 8"/>
                        <wps:cNvSpPr>
                          <a:spLocks noChangeArrowheads="1"/>
                        </wps:cNvSpPr>
                        <wps:spPr bwMode="auto">
                          <a:xfrm>
                            <a:off x="800100" y="735330"/>
                            <a:ext cx="4400550" cy="1487170"/>
                          </a:xfrm>
                          <a:prstGeom prst="rect">
                            <a:avLst/>
                          </a:prstGeom>
                          <a:noFill/>
                          <a:ln w="19050" algn="ctr">
                            <a:solidFill>
                              <a:srgbClr val="93CDDD"/>
                            </a:solidFill>
                            <a:prstDash val="dash"/>
                            <a:miter lim="800000"/>
                          </a:ln>
                        </wps:spPr>
                        <wps:bodyPr rot="0" vert="horz" wrap="square" lIns="91440" tIns="45720" rIns="91440" bIns="45720" anchor="ctr" anchorCtr="0" upright="1">
                          <a:noAutofit/>
                        </wps:bodyPr>
                      </wps:wsp>
                      <wps:wsp>
                        <wps:cNvPr id="5" name="文本框 14"/>
                        <wps:cNvSpPr txBox="1">
                          <a:spLocks noChangeArrowheads="1"/>
                        </wps:cNvSpPr>
                        <wps:spPr bwMode="auto">
                          <a:xfrm>
                            <a:off x="1000125" y="735330"/>
                            <a:ext cx="1219200" cy="297180"/>
                          </a:xfrm>
                          <a:prstGeom prst="rect">
                            <a:avLst/>
                          </a:prstGeom>
                          <a:noFill/>
                          <a:ln>
                            <a:noFill/>
                          </a:ln>
                        </wps:spPr>
                        <wps:txbx>
                          <w:txbxContent>
                            <w:p>
                              <w:pPr>
                                <w:jc w:val="center"/>
                                <w:rPr>
                                  <w:rFonts w:ascii="黑体" w:hAnsi="黑体" w:eastAsia="黑体"/>
                                  <w:color w:val="2F7C91"/>
                                  <w:sz w:val="20"/>
                                  <w:szCs w:val="20"/>
                                </w:rPr>
                              </w:pPr>
                              <w:r>
                                <w:rPr>
                                  <w:rFonts w:hint="eastAsia" w:ascii="黑体" w:hAnsi="黑体" w:eastAsia="黑体"/>
                                  <w:color w:val="2F7C91"/>
                                  <w:sz w:val="20"/>
                                  <w:szCs w:val="20"/>
                                </w:rPr>
                                <w:t>需  求</w:t>
                              </w:r>
                            </w:p>
                          </w:txbxContent>
                        </wps:txbx>
                        <wps:bodyPr rot="0" vert="horz" wrap="square" lIns="91440" tIns="45720" rIns="91440" bIns="45720" anchor="t" anchorCtr="0" upright="1">
                          <a:noAutofit/>
                        </wps:bodyPr>
                      </wps:wsp>
                      <wps:wsp>
                        <wps:cNvPr id="6" name="文本框 14"/>
                        <wps:cNvSpPr txBox="1">
                          <a:spLocks noChangeArrowheads="1"/>
                        </wps:cNvSpPr>
                        <wps:spPr bwMode="auto">
                          <a:xfrm>
                            <a:off x="2132965" y="735330"/>
                            <a:ext cx="1400175" cy="297180"/>
                          </a:xfrm>
                          <a:prstGeom prst="rect">
                            <a:avLst/>
                          </a:prstGeom>
                          <a:noFill/>
                          <a:ln>
                            <a:noFill/>
                          </a:ln>
                        </wps:spPr>
                        <wps:txbx>
                          <w:txbxContent>
                            <w:p>
                              <w:pPr>
                                <w:jc w:val="center"/>
                                <w:rPr>
                                  <w:rFonts w:ascii="等线" w:hAnsi="黑体" w:eastAsia="黑体"/>
                                  <w:color w:val="2F7C91"/>
                                  <w:sz w:val="20"/>
                                  <w:szCs w:val="20"/>
                                </w:rPr>
                              </w:pPr>
                              <w:r>
                                <w:rPr>
                                  <w:rFonts w:hint="eastAsia" w:ascii="等线" w:hAnsi="黑体" w:eastAsia="黑体"/>
                                  <w:color w:val="2F7C91"/>
                                  <w:sz w:val="20"/>
                                  <w:szCs w:val="20"/>
                                </w:rPr>
                                <w:t>支 撑</w:t>
                              </w:r>
                            </w:p>
                          </w:txbxContent>
                        </wps:txbx>
                        <wps:bodyPr rot="0" vert="horz" wrap="square" lIns="91440" tIns="45720" rIns="91440" bIns="45720" anchor="t" anchorCtr="0" upright="1">
                          <a:noAutofit/>
                        </wps:bodyPr>
                      </wps:wsp>
                      <wps:wsp>
                        <wps:cNvPr id="7" name="文本框 14"/>
                        <wps:cNvSpPr txBox="1">
                          <a:spLocks noChangeArrowheads="1"/>
                        </wps:cNvSpPr>
                        <wps:spPr bwMode="auto">
                          <a:xfrm>
                            <a:off x="3998595" y="728980"/>
                            <a:ext cx="800100" cy="297180"/>
                          </a:xfrm>
                          <a:prstGeom prst="rect">
                            <a:avLst/>
                          </a:prstGeom>
                          <a:noFill/>
                          <a:ln>
                            <a:noFill/>
                          </a:ln>
                        </wps:spPr>
                        <wps:txbx>
                          <w:txbxContent>
                            <w:p>
                              <w:pPr>
                                <w:jc w:val="center"/>
                                <w:rPr>
                                  <w:rFonts w:ascii="等线" w:hAnsi="黑体" w:eastAsia="黑体"/>
                                  <w:color w:val="2F7C91"/>
                                  <w:sz w:val="20"/>
                                  <w:szCs w:val="20"/>
                                </w:rPr>
                              </w:pPr>
                              <w:r>
                                <w:rPr>
                                  <w:rFonts w:hint="eastAsia" w:ascii="等线" w:hAnsi="黑体" w:eastAsia="黑体"/>
                                  <w:color w:val="2F7C91"/>
                                  <w:sz w:val="20"/>
                                  <w:szCs w:val="20"/>
                                </w:rPr>
                                <w:t>服 务</w:t>
                              </w:r>
                            </w:p>
                          </w:txbxContent>
                        </wps:txbx>
                        <wps:bodyPr rot="0" vert="horz" wrap="square" lIns="91440" tIns="45720" rIns="91440" bIns="45720" anchor="t" anchorCtr="0" upright="1">
                          <a:noAutofit/>
                        </wps:bodyPr>
                      </wps:wsp>
                      <wpg:wgp>
                        <wpg:cNvPr id="8" name="组合 21"/>
                        <wpg:cNvGrpSpPr/>
                        <wpg:grpSpPr>
                          <a:xfrm>
                            <a:off x="2143125" y="1031240"/>
                            <a:ext cx="1400175" cy="1089660"/>
                            <a:chOff x="2400300" y="735330"/>
                            <a:chExt cx="1200150" cy="497500"/>
                          </a:xfrm>
                        </wpg:grpSpPr>
                        <wps:wsp>
                          <wps:cNvPr id="9" name="矩形: 圆角 12"/>
                          <wps:cNvSpPr>
                            <a:spLocks noChangeArrowheads="1"/>
                          </wps:cNvSpPr>
                          <wps:spPr bwMode="auto">
                            <a:xfrm>
                              <a:off x="2400300" y="735330"/>
                              <a:ext cx="1200150" cy="495300"/>
                            </a:xfrm>
                            <a:prstGeom prst="roundRect">
                              <a:avLst>
                                <a:gd name="adj" fmla="val 16667"/>
                              </a:avLst>
                            </a:prstGeom>
                            <a:solidFill>
                              <a:srgbClr val="B7DEE8"/>
                            </a:solidFill>
                            <a:ln>
                              <a:noFill/>
                            </a:ln>
                          </wps:spPr>
                          <wps:bodyPr rot="0" vert="horz" wrap="square" lIns="91440" tIns="45720" rIns="91440" bIns="45720" anchor="ctr" anchorCtr="0" upright="1">
                            <a:noAutofit/>
                          </wps:bodyPr>
                        </wps:wsp>
                        <wps:wsp>
                          <wps:cNvPr id="10" name="文本框 17"/>
                          <wps:cNvSpPr txBox="1">
                            <a:spLocks noChangeArrowheads="1"/>
                          </wps:cNvSpPr>
                          <wps:spPr bwMode="auto">
                            <a:xfrm>
                              <a:off x="2400300" y="781084"/>
                              <a:ext cx="1200150" cy="451746"/>
                            </a:xfrm>
                            <a:prstGeom prst="rect">
                              <a:avLst/>
                            </a:prstGeom>
                            <a:noFill/>
                            <a:ln>
                              <a:noFill/>
                            </a:ln>
                          </wps:spPr>
                          <wps:txbx>
                            <w:txbxContent>
                              <w:p>
                                <w:pPr>
                                  <w:spacing w:line="276" w:lineRule="auto"/>
                                  <w:jc w:val="left"/>
                                  <w:rPr>
                                    <w:rFonts w:hint="eastAsia" w:ascii="等线" w:hAnsi="黑体" w:eastAsia="黑体"/>
                                    <w:color w:val="2F7C91"/>
                                    <w:sz w:val="20"/>
                                    <w:szCs w:val="20"/>
                                  </w:rPr>
                                </w:pPr>
                                <w:r>
                                  <w:rPr>
                                    <w:rFonts w:hint="eastAsia" w:ascii="等线" w:hAnsi="黑体" w:eastAsia="黑体"/>
                                    <w:color w:val="2F7C91"/>
                                    <w:sz w:val="20"/>
                                    <w:szCs w:val="20"/>
                                  </w:rPr>
                                  <w:t>支撑经济社会发展</w:t>
                                </w:r>
                              </w:p>
                              <w:p>
                                <w:pPr>
                                  <w:spacing w:line="276" w:lineRule="auto"/>
                                  <w:jc w:val="left"/>
                                  <w:rPr>
                                    <w:rFonts w:ascii="等线" w:hAnsi="黑体" w:eastAsia="黑体"/>
                                    <w:color w:val="2F7C91"/>
                                    <w:sz w:val="20"/>
                                    <w:szCs w:val="20"/>
                                  </w:rPr>
                                </w:pPr>
                                <w:r>
                                  <w:rPr>
                                    <w:rFonts w:hint="eastAsia" w:ascii="等线" w:hAnsi="黑体" w:eastAsia="黑体"/>
                                    <w:color w:val="2F7C91"/>
                                    <w:sz w:val="20"/>
                                    <w:szCs w:val="20"/>
                                  </w:rPr>
                                  <w:t>支撑自然资源管理“两统一”职责的履行</w:t>
                                </w:r>
                              </w:p>
                            </w:txbxContent>
                          </wps:txbx>
                          <wps:bodyPr rot="0" vert="horz" wrap="square" lIns="91440" tIns="45720" rIns="91440" bIns="45720" anchor="t" anchorCtr="0" upright="1">
                            <a:noAutofit/>
                          </wps:bodyPr>
                        </wps:wsp>
                      </wpg:wgp>
                      <wpg:wgp>
                        <wpg:cNvPr id="11" name="组合 22"/>
                        <wpg:cNvGrpSpPr/>
                        <wpg:grpSpPr>
                          <a:xfrm>
                            <a:off x="1200150" y="1026160"/>
                            <a:ext cx="800100" cy="1089660"/>
                            <a:chOff x="3800475" y="735330"/>
                            <a:chExt cx="1200150" cy="495302"/>
                          </a:xfrm>
                        </wpg:grpSpPr>
                        <wps:wsp>
                          <wps:cNvPr id="12" name="矩形: 圆角 13"/>
                          <wps:cNvSpPr>
                            <a:spLocks noChangeArrowheads="1"/>
                          </wps:cNvSpPr>
                          <wps:spPr bwMode="auto">
                            <a:xfrm>
                              <a:off x="3800475" y="735330"/>
                              <a:ext cx="1200150" cy="495300"/>
                            </a:xfrm>
                            <a:prstGeom prst="roundRect">
                              <a:avLst>
                                <a:gd name="adj" fmla="val 16667"/>
                              </a:avLst>
                            </a:prstGeom>
                            <a:solidFill>
                              <a:srgbClr val="B7DEE8"/>
                            </a:solidFill>
                            <a:ln>
                              <a:noFill/>
                            </a:ln>
                          </wps:spPr>
                          <wps:bodyPr rot="0" vert="horz" wrap="square" lIns="91440" tIns="45720" rIns="91440" bIns="45720" anchor="ctr" anchorCtr="0" upright="1">
                            <a:noAutofit/>
                          </wps:bodyPr>
                        </wps:wsp>
                        <wps:wsp>
                          <wps:cNvPr id="13" name="文本框 17"/>
                          <wps:cNvSpPr txBox="1">
                            <a:spLocks noChangeArrowheads="1"/>
                          </wps:cNvSpPr>
                          <wps:spPr bwMode="auto">
                            <a:xfrm>
                              <a:off x="3800475" y="737136"/>
                              <a:ext cx="1200150" cy="493496"/>
                            </a:xfrm>
                            <a:prstGeom prst="rect">
                              <a:avLst/>
                            </a:prstGeom>
                            <a:noFill/>
                            <a:ln>
                              <a:noFill/>
                            </a:ln>
                          </wps:spPr>
                          <wps:txbx>
                            <w:txbxContent>
                              <w:p>
                                <w:pPr>
                                  <w:spacing w:line="276" w:lineRule="auto"/>
                                  <w:jc w:val="center"/>
                                  <w:rPr>
                                    <w:rFonts w:ascii="等线" w:hAnsi="黑体" w:eastAsia="黑体"/>
                                    <w:color w:val="2F7C91"/>
                                    <w:sz w:val="20"/>
                                    <w:szCs w:val="20"/>
                                  </w:rPr>
                                </w:pPr>
                                <w:r>
                                  <w:rPr>
                                    <w:rFonts w:hint="eastAsia" w:ascii="等线" w:hAnsi="黑体" w:eastAsia="黑体"/>
                                    <w:color w:val="2F7C91"/>
                                    <w:sz w:val="20"/>
                                    <w:szCs w:val="20"/>
                                  </w:rPr>
                                  <w:t>全空间化</w:t>
                                </w:r>
                              </w:p>
                              <w:p>
                                <w:pPr>
                                  <w:spacing w:line="276" w:lineRule="auto"/>
                                  <w:jc w:val="center"/>
                                  <w:rPr>
                                    <w:rFonts w:ascii="等线" w:hAnsi="黑体" w:eastAsia="黑体"/>
                                    <w:color w:val="2F7C91"/>
                                    <w:sz w:val="20"/>
                                    <w:szCs w:val="20"/>
                                  </w:rPr>
                                </w:pPr>
                                <w:r>
                                  <w:rPr>
                                    <w:rFonts w:hint="eastAsia" w:ascii="等线" w:hAnsi="黑体" w:eastAsia="黑体"/>
                                    <w:color w:val="2F7C91"/>
                                    <w:sz w:val="20"/>
                                    <w:szCs w:val="20"/>
                                  </w:rPr>
                                  <w:t>精细化</w:t>
                                </w:r>
                              </w:p>
                              <w:p>
                                <w:pPr>
                                  <w:spacing w:line="276" w:lineRule="auto"/>
                                  <w:jc w:val="center"/>
                                  <w:rPr>
                                    <w:rFonts w:ascii="等线" w:hAnsi="黑体" w:eastAsia="黑体"/>
                                    <w:color w:val="2F7C91"/>
                                    <w:sz w:val="20"/>
                                    <w:szCs w:val="20"/>
                                  </w:rPr>
                                </w:pPr>
                                <w:r>
                                  <w:rPr>
                                    <w:rFonts w:hint="eastAsia" w:ascii="等线" w:hAnsi="黑体" w:eastAsia="黑体"/>
                                    <w:color w:val="2F7C91"/>
                                    <w:sz w:val="20"/>
                                    <w:szCs w:val="20"/>
                                  </w:rPr>
                                  <w:t>差异化</w:t>
                                </w:r>
                              </w:p>
                              <w:p>
                                <w:pPr>
                                  <w:spacing w:line="276" w:lineRule="auto"/>
                                  <w:jc w:val="center"/>
                                  <w:rPr>
                                    <w:rFonts w:ascii="等线" w:hAnsi="黑体" w:eastAsia="黑体"/>
                                    <w:color w:val="2F7C91"/>
                                    <w:sz w:val="20"/>
                                    <w:szCs w:val="20"/>
                                  </w:rPr>
                                </w:pPr>
                                <w:r>
                                  <w:rPr>
                                    <w:rFonts w:hint="eastAsia" w:ascii="等线" w:hAnsi="黑体" w:eastAsia="黑体"/>
                                    <w:color w:val="2F7C91"/>
                                    <w:sz w:val="20"/>
                                    <w:szCs w:val="20"/>
                                  </w:rPr>
                                  <w:t>智能化</w:t>
                                </w:r>
                              </w:p>
                            </w:txbxContent>
                          </wps:txbx>
                          <wps:bodyPr rot="0" vert="horz" wrap="square" lIns="91440" tIns="45720" rIns="91440" bIns="45720" anchor="t" anchorCtr="0" upright="1">
                            <a:noAutofit/>
                          </wps:bodyPr>
                        </wps:wsp>
                      </wpg:wgp>
                      <wps:wsp>
                        <wps:cNvPr id="14" name="矩形 23"/>
                        <wps:cNvSpPr>
                          <a:spLocks noChangeArrowheads="1"/>
                        </wps:cNvSpPr>
                        <wps:spPr bwMode="auto">
                          <a:xfrm>
                            <a:off x="800100" y="2321560"/>
                            <a:ext cx="4400550" cy="1596390"/>
                          </a:xfrm>
                          <a:prstGeom prst="rect">
                            <a:avLst/>
                          </a:prstGeom>
                          <a:noFill/>
                          <a:ln w="19050" algn="ctr">
                            <a:solidFill>
                              <a:srgbClr val="9DC3E6"/>
                            </a:solidFill>
                            <a:prstDash val="dash"/>
                            <a:miter lim="800000"/>
                          </a:ln>
                        </wps:spPr>
                        <wps:bodyPr rot="0" vert="horz" wrap="square" lIns="91440" tIns="45720" rIns="91440" bIns="45720" anchor="ctr" anchorCtr="0" upright="1">
                          <a:noAutofit/>
                        </wps:bodyPr>
                      </wps:wsp>
                      <wps:wsp>
                        <wps:cNvPr id="15" name="矩形: 单圆角 87"/>
                        <wps:cNvSpPr/>
                        <wps:spPr bwMode="auto">
                          <a:xfrm>
                            <a:off x="867410" y="3061970"/>
                            <a:ext cx="4267200" cy="808355"/>
                          </a:xfrm>
                          <a:custGeom>
                            <a:avLst/>
                            <a:gdLst>
                              <a:gd name="T0" fmla="*/ 0 w 4267200"/>
                              <a:gd name="T1" fmla="*/ 0 h 693420"/>
                              <a:gd name="T2" fmla="*/ 4151628 w 4267200"/>
                              <a:gd name="T3" fmla="*/ 0 h 693420"/>
                              <a:gd name="T4" fmla="*/ 4267200 w 4267200"/>
                              <a:gd name="T5" fmla="*/ 115572 h 693420"/>
                              <a:gd name="T6" fmla="*/ 4267200 w 4267200"/>
                              <a:gd name="T7" fmla="*/ 693420 h 693420"/>
                              <a:gd name="T8" fmla="*/ 0 w 4267200"/>
                              <a:gd name="T9" fmla="*/ 693420 h 693420"/>
                              <a:gd name="T10" fmla="*/ 0 w 4267200"/>
                              <a:gd name="T11" fmla="*/ 0 h 6934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67200" h="693420">
                                <a:moveTo>
                                  <a:pt x="0" y="0"/>
                                </a:moveTo>
                                <a:lnTo>
                                  <a:pt x="4151628" y="0"/>
                                </a:lnTo>
                                <a:cubicBezTo>
                                  <a:pt x="4215457" y="0"/>
                                  <a:pt x="4267200" y="51743"/>
                                  <a:pt x="4267200" y="115572"/>
                                </a:cubicBezTo>
                                <a:lnTo>
                                  <a:pt x="4267200" y="693420"/>
                                </a:lnTo>
                                <a:lnTo>
                                  <a:pt x="0" y="693420"/>
                                </a:lnTo>
                                <a:lnTo>
                                  <a:pt x="0" y="0"/>
                                </a:lnTo>
                                <a:close/>
                              </a:path>
                            </a:pathLst>
                          </a:custGeom>
                          <a:solidFill>
                            <a:srgbClr val="E2F0D9"/>
                          </a:solidFill>
                          <a:ln>
                            <a:noFill/>
                          </a:ln>
                        </wps:spPr>
                        <wps:bodyPr rot="0" vert="horz" wrap="square" lIns="91440" tIns="45720" rIns="91440" bIns="45720" anchor="ctr" anchorCtr="0" upright="1">
                          <a:noAutofit/>
                        </wps:bodyPr>
                      </wps:wsp>
                      <wps:wsp>
                        <wps:cNvPr id="16" name="文本框 14"/>
                        <wps:cNvSpPr txBox="1">
                          <a:spLocks noChangeArrowheads="1"/>
                        </wps:cNvSpPr>
                        <wps:spPr bwMode="auto">
                          <a:xfrm>
                            <a:off x="847725" y="3061970"/>
                            <a:ext cx="4267200" cy="297180"/>
                          </a:xfrm>
                          <a:prstGeom prst="rect">
                            <a:avLst/>
                          </a:prstGeom>
                          <a:noFill/>
                          <a:ln>
                            <a:noFill/>
                          </a:ln>
                        </wps:spPr>
                        <wps:txbx>
                          <w:txbxContent>
                            <w:p>
                              <w:pPr>
                                <w:jc w:val="center"/>
                                <w:rPr>
                                  <w:rFonts w:ascii="等线" w:hAnsi="黑体" w:eastAsia="黑体"/>
                                  <w:color w:val="385623"/>
                                  <w:sz w:val="20"/>
                                  <w:szCs w:val="20"/>
                                </w:rPr>
                              </w:pPr>
                              <w:r>
                                <w:rPr>
                                  <w:rFonts w:hint="eastAsia" w:ascii="等线" w:hAnsi="黑体" w:eastAsia="黑体"/>
                                  <w:color w:val="385623"/>
                                  <w:sz w:val="20"/>
                                  <w:szCs w:val="20"/>
                                </w:rPr>
                                <w:t>规 划 目 标</w:t>
                              </w:r>
                            </w:p>
                          </w:txbxContent>
                        </wps:txbx>
                        <wps:bodyPr rot="0" vert="horz" wrap="square" lIns="91440" tIns="45720" rIns="91440" bIns="45720" anchor="t" anchorCtr="0" upright="1">
                          <a:noAutofit/>
                        </wps:bodyPr>
                      </wps:wsp>
                      <wpg:wgp>
                        <wpg:cNvPr id="17" name="组合 82"/>
                        <wpg:cNvGrpSpPr/>
                        <wpg:grpSpPr>
                          <a:xfrm>
                            <a:off x="1009650" y="3360420"/>
                            <a:ext cx="704215" cy="406400"/>
                            <a:chOff x="1400174" y="2517503"/>
                            <a:chExt cx="466726" cy="396240"/>
                          </a:xfrm>
                        </wpg:grpSpPr>
                        <wps:wsp>
                          <wps:cNvPr id="18" name="矩形: 单圆角 46"/>
                          <wps:cNvSpPr/>
                          <wps:spPr bwMode="auto">
                            <a:xfrm>
                              <a:off x="1400176" y="2517503"/>
                              <a:ext cx="466724" cy="396240"/>
                            </a:xfrm>
                            <a:custGeom>
                              <a:avLst/>
                              <a:gdLst>
                                <a:gd name="T0" fmla="*/ 0 w 466724"/>
                                <a:gd name="T1" fmla="*/ 0 h 396240"/>
                                <a:gd name="T2" fmla="*/ 400683 w 466724"/>
                                <a:gd name="T3" fmla="*/ 0 h 396240"/>
                                <a:gd name="T4" fmla="*/ 466724 w 466724"/>
                                <a:gd name="T5" fmla="*/ 66041 h 396240"/>
                                <a:gd name="T6" fmla="*/ 466724 w 466724"/>
                                <a:gd name="T7" fmla="*/ 396240 h 396240"/>
                                <a:gd name="T8" fmla="*/ 0 w 466724"/>
                                <a:gd name="T9" fmla="*/ 396240 h 396240"/>
                                <a:gd name="T10" fmla="*/ 0 w 466724"/>
                                <a:gd name="T11" fmla="*/ 0 h 396240"/>
                                <a:gd name="T12" fmla="*/ 0 60000 65536"/>
                                <a:gd name="T13" fmla="*/ 0 60000 65536"/>
                                <a:gd name="T14" fmla="*/ 0 60000 65536"/>
                                <a:gd name="T15" fmla="*/ 0 60000 65536"/>
                                <a:gd name="T16" fmla="*/ 0 60000 65536"/>
                                <a:gd name="T17" fmla="*/ 0 60000 65536"/>
                                <a:gd name="T18" fmla="*/ 0 w 466724"/>
                                <a:gd name="T19" fmla="*/ 0 h 396240"/>
                                <a:gd name="T20" fmla="*/ 466724 w 466724"/>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724" h="396240">
                                  <a:moveTo>
                                    <a:pt x="0" y="0"/>
                                  </a:moveTo>
                                  <a:lnTo>
                                    <a:pt x="400683" y="0"/>
                                  </a:lnTo>
                                  <a:cubicBezTo>
                                    <a:pt x="437156" y="0"/>
                                    <a:pt x="466724" y="29568"/>
                                    <a:pt x="466724" y="66041"/>
                                  </a:cubicBezTo>
                                  <a:lnTo>
                                    <a:pt x="466724" y="396240"/>
                                  </a:lnTo>
                                  <a:lnTo>
                                    <a:pt x="0" y="396240"/>
                                  </a:lnTo>
                                  <a:lnTo>
                                    <a:pt x="0" y="0"/>
                                  </a:lnTo>
                                  <a:close/>
                                </a:path>
                              </a:pathLst>
                            </a:custGeom>
                            <a:solidFill>
                              <a:srgbClr val="C5E0B4"/>
                            </a:solidFill>
                            <a:ln>
                              <a:noFill/>
                            </a:ln>
                          </wps:spPr>
                          <wps:txbx>
                            <w:txbxContent>
                              <w:p>
                                <w:pPr>
                                  <w:jc w:val="center"/>
                                </w:pPr>
                              </w:p>
                            </w:txbxContent>
                          </wps:txbx>
                          <wps:bodyPr rot="0" vert="horz" wrap="square" lIns="91440" tIns="45720" rIns="91440" bIns="45720" anchor="ctr" anchorCtr="0" upright="1">
                            <a:noAutofit/>
                          </wps:bodyPr>
                        </wps:wsp>
                        <wps:wsp>
                          <wps:cNvPr id="19" name="文本框 64"/>
                          <wps:cNvSpPr txBox="1">
                            <a:spLocks noChangeArrowheads="1"/>
                          </wps:cNvSpPr>
                          <wps:spPr bwMode="auto">
                            <a:xfrm>
                              <a:off x="1400174" y="2517503"/>
                              <a:ext cx="466726" cy="396240"/>
                            </a:xfrm>
                            <a:prstGeom prst="rect">
                              <a:avLst/>
                            </a:prstGeom>
                            <a:noFill/>
                            <a:ln>
                              <a:noFill/>
                            </a:ln>
                          </wps:spPr>
                          <wps:txbx>
                            <w:txbxContent>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新型基础测绘</w:t>
                                </w:r>
                              </w:p>
                            </w:txbxContent>
                          </wps:txbx>
                          <wps:bodyPr rot="0" vert="horz" wrap="square" lIns="91440" tIns="45720" rIns="91440" bIns="45720" anchor="t" anchorCtr="0" upright="1">
                            <a:noAutofit/>
                          </wps:bodyPr>
                        </wps:wsp>
                      </wpg:wgp>
                      <wpg:wgp>
                        <wpg:cNvPr id="20" name="组合 83"/>
                        <wpg:cNvGrpSpPr/>
                        <wpg:grpSpPr>
                          <a:xfrm>
                            <a:off x="1800860" y="3362325"/>
                            <a:ext cx="721995" cy="414020"/>
                            <a:chOff x="1932940" y="2517503"/>
                            <a:chExt cx="466725" cy="396240"/>
                          </a:xfrm>
                        </wpg:grpSpPr>
                        <wps:wsp>
                          <wps:cNvPr id="21" name="矩形: 单圆角 58"/>
                          <wps:cNvSpPr/>
                          <wps:spPr bwMode="auto">
                            <a:xfrm>
                              <a:off x="1933575" y="2517503"/>
                              <a:ext cx="466090" cy="396240"/>
                            </a:xfrm>
                            <a:custGeom>
                              <a:avLst/>
                              <a:gdLst>
                                <a:gd name="T0" fmla="*/ 0 w 466090"/>
                                <a:gd name="T1" fmla="*/ 0 h 396240"/>
                                <a:gd name="T2" fmla="*/ 400049 w 466090"/>
                                <a:gd name="T3" fmla="*/ 0 h 396240"/>
                                <a:gd name="T4" fmla="*/ 466090 w 466090"/>
                                <a:gd name="T5" fmla="*/ 66041 h 396240"/>
                                <a:gd name="T6" fmla="*/ 466090 w 466090"/>
                                <a:gd name="T7" fmla="*/ 396240 h 396240"/>
                                <a:gd name="T8" fmla="*/ 0 w 466090"/>
                                <a:gd name="T9" fmla="*/ 396240 h 396240"/>
                                <a:gd name="T10" fmla="*/ 0 w 466090"/>
                                <a:gd name="T11" fmla="*/ 0 h 396240"/>
                                <a:gd name="T12" fmla="*/ 0 60000 65536"/>
                                <a:gd name="T13" fmla="*/ 0 60000 65536"/>
                                <a:gd name="T14" fmla="*/ 0 60000 65536"/>
                                <a:gd name="T15" fmla="*/ 0 60000 65536"/>
                                <a:gd name="T16" fmla="*/ 0 60000 65536"/>
                                <a:gd name="T17" fmla="*/ 0 60000 65536"/>
                                <a:gd name="T18" fmla="*/ 0 w 466090"/>
                                <a:gd name="T19" fmla="*/ 0 h 396240"/>
                                <a:gd name="T20" fmla="*/ 466090 w 466090"/>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090" h="396240">
                                  <a:moveTo>
                                    <a:pt x="0" y="0"/>
                                  </a:moveTo>
                                  <a:lnTo>
                                    <a:pt x="400049" y="0"/>
                                  </a:lnTo>
                                  <a:cubicBezTo>
                                    <a:pt x="436522" y="0"/>
                                    <a:pt x="466090" y="29568"/>
                                    <a:pt x="466090" y="66041"/>
                                  </a:cubicBezTo>
                                  <a:lnTo>
                                    <a:pt x="466090" y="396240"/>
                                  </a:lnTo>
                                  <a:lnTo>
                                    <a:pt x="0" y="396240"/>
                                  </a:lnTo>
                                  <a:lnTo>
                                    <a:pt x="0" y="0"/>
                                  </a:lnTo>
                                  <a:close/>
                                </a:path>
                              </a:pathLst>
                            </a:custGeom>
                            <a:solidFill>
                              <a:srgbClr val="C5E0B4"/>
                            </a:solidFill>
                            <a:ln>
                              <a:noFill/>
                            </a:ln>
                          </wps:spPr>
                          <wps:txbx>
                            <w:txbxContent>
                              <w:p>
                                <w:pPr>
                                  <w:jc w:val="center"/>
                                  <w:rPr>
                                    <w:rFonts w:eastAsia="等线"/>
                                    <w:szCs w:val="21"/>
                                  </w:rPr>
                                </w:pPr>
                                <w:r>
                                  <w:rPr>
                                    <w:rFonts w:eastAsia="等线"/>
                                    <w:szCs w:val="21"/>
                                  </w:rPr>
                                  <w:t> </w:t>
                                </w:r>
                              </w:p>
                            </w:txbxContent>
                          </wps:txbx>
                          <wps:bodyPr rot="0" vert="horz" wrap="square" lIns="91440" tIns="45720" rIns="91440" bIns="45720" anchor="ctr" anchorCtr="0" upright="1">
                            <a:noAutofit/>
                          </wps:bodyPr>
                        </wps:wsp>
                        <wps:wsp>
                          <wps:cNvPr id="22" name="文本框 64"/>
                          <wps:cNvSpPr txBox="1">
                            <a:spLocks noChangeArrowheads="1"/>
                          </wps:cNvSpPr>
                          <wps:spPr bwMode="auto">
                            <a:xfrm>
                              <a:off x="1932940" y="2517503"/>
                              <a:ext cx="466725" cy="396240"/>
                            </a:xfrm>
                            <a:prstGeom prst="rect">
                              <a:avLst/>
                            </a:prstGeom>
                            <a:noFill/>
                            <a:ln>
                              <a:noFill/>
                            </a:ln>
                          </wps:spPr>
                          <wps:txbx>
                            <w:txbxContent>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测绘基准体系</w:t>
                                </w:r>
                              </w:p>
                            </w:txbxContent>
                          </wps:txbx>
                          <wps:bodyPr rot="0" vert="horz" wrap="square" lIns="91440" tIns="45720" rIns="91440" bIns="45720" anchor="t" anchorCtr="0" upright="1">
                            <a:noAutofit/>
                          </wps:bodyPr>
                        </wps:wsp>
                      </wpg:wgp>
                      <wpg:wgp>
                        <wpg:cNvPr id="23" name="组合 71"/>
                        <wpg:cNvGrpSpPr/>
                        <wpg:grpSpPr>
                          <a:xfrm>
                            <a:off x="3381375" y="3382645"/>
                            <a:ext cx="857885" cy="414020"/>
                            <a:chOff x="3481282" y="2517503"/>
                            <a:chExt cx="571074" cy="396240"/>
                          </a:xfrm>
                        </wpg:grpSpPr>
                        <wps:wsp>
                          <wps:cNvPr id="24" name="矩形: 单圆角 61"/>
                          <wps:cNvSpPr/>
                          <wps:spPr bwMode="auto">
                            <a:xfrm>
                              <a:off x="3533775" y="2517503"/>
                              <a:ext cx="466090" cy="396240"/>
                            </a:xfrm>
                            <a:custGeom>
                              <a:avLst/>
                              <a:gdLst>
                                <a:gd name="T0" fmla="*/ 0 w 466090"/>
                                <a:gd name="T1" fmla="*/ 0 h 396240"/>
                                <a:gd name="T2" fmla="*/ 400049 w 466090"/>
                                <a:gd name="T3" fmla="*/ 0 h 396240"/>
                                <a:gd name="T4" fmla="*/ 466090 w 466090"/>
                                <a:gd name="T5" fmla="*/ 66041 h 396240"/>
                                <a:gd name="T6" fmla="*/ 466090 w 466090"/>
                                <a:gd name="T7" fmla="*/ 396240 h 396240"/>
                                <a:gd name="T8" fmla="*/ 0 w 466090"/>
                                <a:gd name="T9" fmla="*/ 396240 h 396240"/>
                                <a:gd name="T10" fmla="*/ 0 w 466090"/>
                                <a:gd name="T11" fmla="*/ 0 h 396240"/>
                                <a:gd name="T12" fmla="*/ 0 60000 65536"/>
                                <a:gd name="T13" fmla="*/ 0 60000 65536"/>
                                <a:gd name="T14" fmla="*/ 0 60000 65536"/>
                                <a:gd name="T15" fmla="*/ 0 60000 65536"/>
                                <a:gd name="T16" fmla="*/ 0 60000 65536"/>
                                <a:gd name="T17" fmla="*/ 0 60000 65536"/>
                                <a:gd name="T18" fmla="*/ 0 w 466090"/>
                                <a:gd name="T19" fmla="*/ 0 h 396240"/>
                                <a:gd name="T20" fmla="*/ 466090 w 466090"/>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090" h="396240">
                                  <a:moveTo>
                                    <a:pt x="0" y="0"/>
                                  </a:moveTo>
                                  <a:lnTo>
                                    <a:pt x="400049" y="0"/>
                                  </a:lnTo>
                                  <a:cubicBezTo>
                                    <a:pt x="436522" y="0"/>
                                    <a:pt x="466090" y="29568"/>
                                    <a:pt x="466090" y="66041"/>
                                  </a:cubicBezTo>
                                  <a:lnTo>
                                    <a:pt x="466090" y="396240"/>
                                  </a:lnTo>
                                  <a:lnTo>
                                    <a:pt x="0" y="396240"/>
                                  </a:lnTo>
                                  <a:lnTo>
                                    <a:pt x="0" y="0"/>
                                  </a:lnTo>
                                  <a:close/>
                                </a:path>
                              </a:pathLst>
                            </a:custGeom>
                            <a:solidFill>
                              <a:srgbClr val="C5E0B4"/>
                            </a:solidFill>
                            <a:ln>
                              <a:noFill/>
                            </a:ln>
                          </wps:spPr>
                          <wps:txbx>
                            <w:txbxContent>
                              <w:p>
                                <w:pPr>
                                  <w:jc w:val="center"/>
                                  <w:rPr>
                                    <w:rFonts w:eastAsia="等线"/>
                                    <w:szCs w:val="21"/>
                                  </w:rPr>
                                </w:pPr>
                                <w:r>
                                  <w:rPr>
                                    <w:rFonts w:eastAsia="等线"/>
                                    <w:szCs w:val="21"/>
                                  </w:rPr>
                                  <w:t> </w:t>
                                </w:r>
                              </w:p>
                            </w:txbxContent>
                          </wps:txbx>
                          <wps:bodyPr rot="0" vert="horz" wrap="square" lIns="91440" tIns="45720" rIns="91440" bIns="45720" anchor="ctr" anchorCtr="0" upright="1">
                            <a:noAutofit/>
                          </wps:bodyPr>
                        </wps:wsp>
                        <wps:wsp>
                          <wps:cNvPr id="25" name="文本框 64"/>
                          <wps:cNvSpPr txBox="1">
                            <a:spLocks noChangeArrowheads="1"/>
                          </wps:cNvSpPr>
                          <wps:spPr bwMode="auto">
                            <a:xfrm>
                              <a:off x="3481282" y="2517503"/>
                              <a:ext cx="571074" cy="396240"/>
                            </a:xfrm>
                            <a:prstGeom prst="rect">
                              <a:avLst/>
                            </a:prstGeom>
                            <a:noFill/>
                            <a:ln>
                              <a:noFill/>
                            </a:ln>
                          </wps:spPr>
                          <wps:txbx>
                            <w:txbxContent>
                              <w:p>
                                <w:pPr>
                                  <w:spacing w:line="240" w:lineRule="exact"/>
                                  <w:jc w:val="center"/>
                                  <w:rPr>
                                    <w:rFonts w:hint="eastAsia" w:ascii="等线" w:hAnsi="黑体" w:eastAsia="黑体"/>
                                    <w:color w:val="385723"/>
                                    <w:sz w:val="20"/>
                                    <w:szCs w:val="20"/>
                                  </w:rPr>
                                </w:pPr>
                                <w:r>
                                  <w:rPr>
                                    <w:rFonts w:hint="eastAsia" w:ascii="等线" w:hAnsi="黑体" w:eastAsia="黑体"/>
                                    <w:color w:val="385723"/>
                                    <w:sz w:val="20"/>
                                    <w:szCs w:val="20"/>
                                  </w:rPr>
                                  <w:t>基础测绘</w:t>
                                </w:r>
                              </w:p>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公共服务</w:t>
                                </w:r>
                              </w:p>
                            </w:txbxContent>
                          </wps:txbx>
                          <wps:bodyPr rot="0" vert="horz" wrap="square" lIns="91440" tIns="45720" rIns="91440" bIns="45720" anchor="t" anchorCtr="0" upright="1">
                            <a:noAutofit/>
                          </wps:bodyPr>
                        </wps:wsp>
                      </wpg:wgp>
                      <wpg:wgp>
                        <wpg:cNvPr id="26" name="组合 70"/>
                        <wpg:cNvGrpSpPr/>
                        <wpg:grpSpPr>
                          <a:xfrm>
                            <a:off x="4239260" y="3392170"/>
                            <a:ext cx="704215" cy="414020"/>
                            <a:chOff x="4066540" y="2517503"/>
                            <a:chExt cx="466725" cy="396240"/>
                          </a:xfrm>
                        </wpg:grpSpPr>
                        <wps:wsp>
                          <wps:cNvPr id="27" name="矩形: 单圆角 62"/>
                          <wps:cNvSpPr/>
                          <wps:spPr bwMode="auto">
                            <a:xfrm>
                              <a:off x="4067175" y="2517503"/>
                              <a:ext cx="466090" cy="396240"/>
                            </a:xfrm>
                            <a:custGeom>
                              <a:avLst/>
                              <a:gdLst>
                                <a:gd name="T0" fmla="*/ 0 w 466090"/>
                                <a:gd name="T1" fmla="*/ 0 h 396240"/>
                                <a:gd name="T2" fmla="*/ 400049 w 466090"/>
                                <a:gd name="T3" fmla="*/ 0 h 396240"/>
                                <a:gd name="T4" fmla="*/ 466090 w 466090"/>
                                <a:gd name="T5" fmla="*/ 66041 h 396240"/>
                                <a:gd name="T6" fmla="*/ 466090 w 466090"/>
                                <a:gd name="T7" fmla="*/ 396240 h 396240"/>
                                <a:gd name="T8" fmla="*/ 0 w 466090"/>
                                <a:gd name="T9" fmla="*/ 396240 h 396240"/>
                                <a:gd name="T10" fmla="*/ 0 w 466090"/>
                                <a:gd name="T11" fmla="*/ 0 h 396240"/>
                                <a:gd name="T12" fmla="*/ 0 60000 65536"/>
                                <a:gd name="T13" fmla="*/ 0 60000 65536"/>
                                <a:gd name="T14" fmla="*/ 0 60000 65536"/>
                                <a:gd name="T15" fmla="*/ 0 60000 65536"/>
                                <a:gd name="T16" fmla="*/ 0 60000 65536"/>
                                <a:gd name="T17" fmla="*/ 0 60000 65536"/>
                                <a:gd name="T18" fmla="*/ 0 w 466090"/>
                                <a:gd name="T19" fmla="*/ 0 h 396240"/>
                                <a:gd name="T20" fmla="*/ 466090 w 466090"/>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090" h="396240">
                                  <a:moveTo>
                                    <a:pt x="0" y="0"/>
                                  </a:moveTo>
                                  <a:lnTo>
                                    <a:pt x="400049" y="0"/>
                                  </a:lnTo>
                                  <a:cubicBezTo>
                                    <a:pt x="436522" y="0"/>
                                    <a:pt x="466090" y="29568"/>
                                    <a:pt x="466090" y="66041"/>
                                  </a:cubicBezTo>
                                  <a:lnTo>
                                    <a:pt x="466090" y="396240"/>
                                  </a:lnTo>
                                  <a:lnTo>
                                    <a:pt x="0" y="396240"/>
                                  </a:lnTo>
                                  <a:lnTo>
                                    <a:pt x="0" y="0"/>
                                  </a:lnTo>
                                  <a:close/>
                                </a:path>
                              </a:pathLst>
                            </a:custGeom>
                            <a:solidFill>
                              <a:srgbClr val="C5E0B4"/>
                            </a:solidFill>
                            <a:ln>
                              <a:noFill/>
                            </a:ln>
                          </wps:spPr>
                          <wps:txbx>
                            <w:txbxContent>
                              <w:p>
                                <w:pPr>
                                  <w:jc w:val="center"/>
                                  <w:rPr>
                                    <w:rFonts w:eastAsia="等线"/>
                                    <w:szCs w:val="21"/>
                                  </w:rPr>
                                </w:pPr>
                                <w:r>
                                  <w:rPr>
                                    <w:rFonts w:eastAsia="等线"/>
                                    <w:szCs w:val="21"/>
                                  </w:rPr>
                                  <w:t> </w:t>
                                </w:r>
                              </w:p>
                            </w:txbxContent>
                          </wps:txbx>
                          <wps:bodyPr rot="0" vert="horz" wrap="square" lIns="91440" tIns="45720" rIns="91440" bIns="45720" anchor="ctr" anchorCtr="0" upright="1">
                            <a:noAutofit/>
                          </wps:bodyPr>
                        </wps:wsp>
                        <wps:wsp>
                          <wps:cNvPr id="28" name="文本框 64"/>
                          <wps:cNvSpPr txBox="1">
                            <a:spLocks noChangeArrowheads="1"/>
                          </wps:cNvSpPr>
                          <wps:spPr bwMode="auto">
                            <a:xfrm>
                              <a:off x="4066540" y="2517503"/>
                              <a:ext cx="466725" cy="396240"/>
                            </a:xfrm>
                            <a:prstGeom prst="rect">
                              <a:avLst/>
                            </a:prstGeom>
                            <a:noFill/>
                            <a:ln>
                              <a:noFill/>
                            </a:ln>
                          </wps:spPr>
                          <wps:txbx>
                            <w:txbxContent>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基础测绘管理</w:t>
                                </w:r>
                              </w:p>
                            </w:txbxContent>
                          </wps:txbx>
                          <wps:bodyPr rot="0" vert="horz" wrap="square" lIns="91440" tIns="45720" rIns="91440" bIns="45720" anchor="t" anchorCtr="0" upright="1">
                            <a:noAutofit/>
                          </wps:bodyPr>
                        </wps:wsp>
                      </wpg:wgp>
                      <wpg:wgp>
                        <wpg:cNvPr id="29" name="组合 74"/>
                        <wpg:cNvGrpSpPr/>
                        <wpg:grpSpPr>
                          <a:xfrm>
                            <a:off x="2608580" y="3373120"/>
                            <a:ext cx="744220" cy="414020"/>
                            <a:chOff x="0" y="0"/>
                            <a:chExt cx="466725" cy="396240"/>
                          </a:xfrm>
                        </wpg:grpSpPr>
                        <wps:wsp>
                          <wps:cNvPr id="30" name="矩形: 单圆角 75"/>
                          <wps:cNvSpPr/>
                          <wps:spPr bwMode="auto">
                            <a:xfrm>
                              <a:off x="635" y="0"/>
                              <a:ext cx="466090" cy="396240"/>
                            </a:xfrm>
                            <a:custGeom>
                              <a:avLst/>
                              <a:gdLst>
                                <a:gd name="T0" fmla="*/ 0 w 466090"/>
                                <a:gd name="T1" fmla="*/ 0 h 396240"/>
                                <a:gd name="T2" fmla="*/ 400049 w 466090"/>
                                <a:gd name="T3" fmla="*/ 0 h 396240"/>
                                <a:gd name="T4" fmla="*/ 466090 w 466090"/>
                                <a:gd name="T5" fmla="*/ 66041 h 396240"/>
                                <a:gd name="T6" fmla="*/ 466090 w 466090"/>
                                <a:gd name="T7" fmla="*/ 396240 h 396240"/>
                                <a:gd name="T8" fmla="*/ 0 w 466090"/>
                                <a:gd name="T9" fmla="*/ 396240 h 396240"/>
                                <a:gd name="T10" fmla="*/ 0 w 466090"/>
                                <a:gd name="T11" fmla="*/ 0 h 396240"/>
                                <a:gd name="T12" fmla="*/ 0 60000 65536"/>
                                <a:gd name="T13" fmla="*/ 0 60000 65536"/>
                                <a:gd name="T14" fmla="*/ 0 60000 65536"/>
                                <a:gd name="T15" fmla="*/ 0 60000 65536"/>
                                <a:gd name="T16" fmla="*/ 0 60000 65536"/>
                                <a:gd name="T17" fmla="*/ 0 60000 65536"/>
                                <a:gd name="T18" fmla="*/ 0 w 466090"/>
                                <a:gd name="T19" fmla="*/ 0 h 396240"/>
                                <a:gd name="T20" fmla="*/ 466090 w 466090"/>
                                <a:gd name="T21" fmla="*/ 396240 h 396240"/>
                              </a:gdLst>
                              <a:ahLst/>
                              <a:cxnLst>
                                <a:cxn ang="T12">
                                  <a:pos x="T0" y="T1"/>
                                </a:cxn>
                                <a:cxn ang="T13">
                                  <a:pos x="T2" y="T3"/>
                                </a:cxn>
                                <a:cxn ang="T14">
                                  <a:pos x="T4" y="T5"/>
                                </a:cxn>
                                <a:cxn ang="T15">
                                  <a:pos x="T6" y="T7"/>
                                </a:cxn>
                                <a:cxn ang="T16">
                                  <a:pos x="T8" y="T9"/>
                                </a:cxn>
                                <a:cxn ang="T17">
                                  <a:pos x="T10" y="T11"/>
                                </a:cxn>
                              </a:cxnLst>
                              <a:rect l="T18" t="T19" r="T20" b="T21"/>
                              <a:pathLst>
                                <a:path w="466090" h="396240">
                                  <a:moveTo>
                                    <a:pt x="0" y="0"/>
                                  </a:moveTo>
                                  <a:lnTo>
                                    <a:pt x="400049" y="0"/>
                                  </a:lnTo>
                                  <a:cubicBezTo>
                                    <a:pt x="436522" y="0"/>
                                    <a:pt x="466090" y="29568"/>
                                    <a:pt x="466090" y="66041"/>
                                  </a:cubicBezTo>
                                  <a:lnTo>
                                    <a:pt x="466090" y="396240"/>
                                  </a:lnTo>
                                  <a:lnTo>
                                    <a:pt x="0" y="396240"/>
                                  </a:lnTo>
                                  <a:lnTo>
                                    <a:pt x="0" y="0"/>
                                  </a:lnTo>
                                  <a:close/>
                                </a:path>
                              </a:pathLst>
                            </a:custGeom>
                            <a:solidFill>
                              <a:srgbClr val="C5E0B4"/>
                            </a:solidFill>
                            <a:ln>
                              <a:noFill/>
                            </a:ln>
                          </wps:spPr>
                          <wps:txbx>
                            <w:txbxContent>
                              <w:p>
                                <w:pPr>
                                  <w:jc w:val="center"/>
                                  <w:rPr>
                                    <w:rFonts w:eastAsia="等线"/>
                                    <w:szCs w:val="21"/>
                                  </w:rPr>
                                </w:pPr>
                                <w:r>
                                  <w:rPr>
                                    <w:rFonts w:eastAsia="等线"/>
                                    <w:szCs w:val="21"/>
                                  </w:rPr>
                                  <w:t> </w:t>
                                </w:r>
                              </w:p>
                            </w:txbxContent>
                          </wps:txbx>
                          <wps:bodyPr rot="0" vert="horz" wrap="square" lIns="91440" tIns="45720" rIns="91440" bIns="45720" anchor="ctr" anchorCtr="0" upright="1">
                            <a:noAutofit/>
                          </wps:bodyPr>
                        </wps:wsp>
                        <wps:wsp>
                          <wps:cNvPr id="31" name="文本框 64"/>
                          <wps:cNvSpPr txBox="1">
                            <a:spLocks noChangeArrowheads="1"/>
                          </wps:cNvSpPr>
                          <wps:spPr bwMode="auto">
                            <a:xfrm>
                              <a:off x="0" y="0"/>
                              <a:ext cx="466725" cy="396240"/>
                            </a:xfrm>
                            <a:prstGeom prst="rect">
                              <a:avLst/>
                            </a:prstGeom>
                            <a:noFill/>
                            <a:ln>
                              <a:noFill/>
                            </a:ln>
                          </wps:spPr>
                          <wps:txbx>
                            <w:txbxContent>
                              <w:p>
                                <w:pPr>
                                  <w:spacing w:line="240" w:lineRule="exact"/>
                                  <w:jc w:val="center"/>
                                  <w:rPr>
                                    <w:rFonts w:hint="eastAsia" w:ascii="等线" w:hAnsi="黑体" w:eastAsia="黑体"/>
                                    <w:color w:val="385723"/>
                                    <w:sz w:val="20"/>
                                    <w:szCs w:val="20"/>
                                  </w:rPr>
                                </w:pPr>
                                <w:r>
                                  <w:rPr>
                                    <w:rFonts w:hint="eastAsia" w:ascii="等线" w:hAnsi="黑体" w:eastAsia="黑体"/>
                                    <w:color w:val="385723"/>
                                    <w:sz w:val="20"/>
                                    <w:szCs w:val="20"/>
                                  </w:rPr>
                                  <w:t>基础地理</w:t>
                                </w:r>
                              </w:p>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信息资源</w:t>
                                </w:r>
                              </w:p>
                            </w:txbxContent>
                          </wps:txbx>
                          <wps:bodyPr rot="0" vert="horz" wrap="square" lIns="91440" tIns="45720" rIns="91440" bIns="45720" anchor="t" anchorCtr="0" upright="1">
                            <a:noAutofit/>
                          </wps:bodyPr>
                        </wps:wsp>
                      </wpg:wgp>
                      <wpg:wgp>
                        <wpg:cNvPr id="32" name="组合 77"/>
                        <wpg:cNvGrpSpPr/>
                        <wpg:grpSpPr>
                          <a:xfrm>
                            <a:off x="90170" y="5607050"/>
                            <a:ext cx="504825" cy="594360"/>
                            <a:chOff x="0" y="0"/>
                            <a:chExt cx="504825" cy="594360"/>
                          </a:xfrm>
                        </wpg:grpSpPr>
                        <wps:wsp>
                          <wps:cNvPr id="33" name="矩形 78"/>
                          <wps:cNvSpPr>
                            <a:spLocks noChangeArrowheads="1"/>
                          </wps:cNvSpPr>
                          <wps:spPr bwMode="auto">
                            <a:xfrm>
                              <a:off x="0" y="0"/>
                              <a:ext cx="504825" cy="594360"/>
                            </a:xfrm>
                            <a:prstGeom prst="rect">
                              <a:avLst/>
                            </a:prstGeom>
                            <a:solidFill>
                              <a:srgbClr val="A9D18E"/>
                            </a:solidFill>
                            <a:ln>
                              <a:noFill/>
                            </a:ln>
                          </wps:spPr>
                          <wps:bodyPr rot="0" vert="horz" wrap="square" lIns="91440" tIns="45720" rIns="91440" bIns="45720" anchor="ctr" anchorCtr="0" upright="1">
                            <a:noAutofit/>
                          </wps:bodyPr>
                        </wps:wsp>
                        <wps:wsp>
                          <wps:cNvPr id="34" name="文本框 3"/>
                          <wps:cNvSpPr txBox="1">
                            <a:spLocks noChangeArrowheads="1"/>
                          </wps:cNvSpPr>
                          <wps:spPr bwMode="auto">
                            <a:xfrm>
                              <a:off x="1" y="0"/>
                              <a:ext cx="500062" cy="594360"/>
                            </a:xfrm>
                            <a:prstGeom prst="rect">
                              <a:avLst/>
                            </a:prstGeom>
                            <a:noFill/>
                            <a:ln>
                              <a:noFill/>
                            </a:ln>
                          </wps:spPr>
                          <wps:txbx>
                            <w:txbxContent>
                              <w:p>
                                <w:pPr>
                                  <w:jc w:val="center"/>
                                  <w:rPr>
                                    <w:rFonts w:ascii="等线" w:hAnsi="黑体" w:eastAsia="黑体"/>
                                    <w:color w:val="385623"/>
                                    <w:sz w:val="20"/>
                                    <w:szCs w:val="20"/>
                                  </w:rPr>
                                </w:pPr>
                                <w:r>
                                  <w:rPr>
                                    <w:rFonts w:hint="eastAsia" w:ascii="等线" w:hAnsi="黑体" w:eastAsia="黑体"/>
                                    <w:color w:val="385623"/>
                                    <w:sz w:val="20"/>
                                    <w:szCs w:val="20"/>
                                  </w:rPr>
                                  <w:t>主要任务</w:t>
                                </w:r>
                              </w:p>
                            </w:txbxContent>
                          </wps:txbx>
                          <wps:bodyPr rot="0" vert="horz" wrap="square" lIns="91440" tIns="45720" rIns="91440" bIns="45720" anchor="t" anchorCtr="0" upright="1">
                            <a:noAutofit/>
                          </wps:bodyPr>
                        </wps:wsp>
                      </wpg:wgp>
                      <wps:wsp>
                        <wps:cNvPr id="35" name="矩形 80"/>
                        <wps:cNvSpPr>
                          <a:spLocks noChangeArrowheads="1"/>
                        </wps:cNvSpPr>
                        <wps:spPr bwMode="auto">
                          <a:xfrm>
                            <a:off x="796925" y="4003675"/>
                            <a:ext cx="4400550" cy="3140710"/>
                          </a:xfrm>
                          <a:prstGeom prst="rect">
                            <a:avLst/>
                          </a:prstGeom>
                          <a:noFill/>
                          <a:ln w="19050" algn="ctr">
                            <a:solidFill>
                              <a:srgbClr val="A9D18E"/>
                            </a:solidFill>
                            <a:prstDash val="dash"/>
                            <a:miter lim="800000"/>
                          </a:ln>
                        </wps:spPr>
                        <wps:bodyPr rot="0" vert="horz" wrap="square" lIns="91440" tIns="45720" rIns="91440" bIns="45720" anchor="ctr" anchorCtr="0" upright="1">
                          <a:noAutofit/>
                        </wps:bodyPr>
                      </wps:wsp>
                      <wpg:wgp>
                        <wpg:cNvPr id="36" name="组合 88"/>
                        <wpg:cNvGrpSpPr/>
                        <wpg:grpSpPr>
                          <a:xfrm>
                            <a:off x="798195" y="2482215"/>
                            <a:ext cx="4333875" cy="497205"/>
                            <a:chOff x="800102" y="2022203"/>
                            <a:chExt cx="4333873" cy="297181"/>
                          </a:xfrm>
                        </wpg:grpSpPr>
                        <wps:wsp>
                          <wps:cNvPr id="37" name="矩形: 圆角 44"/>
                          <wps:cNvSpPr>
                            <a:spLocks noChangeArrowheads="1"/>
                          </wps:cNvSpPr>
                          <wps:spPr bwMode="auto">
                            <a:xfrm>
                              <a:off x="866775" y="2022203"/>
                              <a:ext cx="4267199" cy="297181"/>
                            </a:xfrm>
                            <a:prstGeom prst="roundRect">
                              <a:avLst>
                                <a:gd name="adj" fmla="val 16667"/>
                              </a:avLst>
                            </a:prstGeom>
                            <a:solidFill>
                              <a:srgbClr val="BDD7EE"/>
                            </a:solidFill>
                            <a:ln>
                              <a:noFill/>
                            </a:ln>
                          </wps:spPr>
                          <wps:bodyPr rot="0" vert="horz" wrap="square" lIns="91440" tIns="45720" rIns="91440" bIns="45720" anchor="ctr" anchorCtr="0" upright="1">
                            <a:noAutofit/>
                          </wps:bodyPr>
                        </wps:wsp>
                        <wps:wsp>
                          <wps:cNvPr id="38" name="文本框 41"/>
                          <wps:cNvSpPr txBox="1">
                            <a:spLocks noChangeArrowheads="1"/>
                          </wps:cNvSpPr>
                          <wps:spPr bwMode="auto">
                            <a:xfrm>
                              <a:off x="866776" y="2022203"/>
                              <a:ext cx="4267199" cy="297181"/>
                            </a:xfrm>
                            <a:prstGeom prst="rect">
                              <a:avLst/>
                            </a:prstGeom>
                            <a:noFill/>
                            <a:ln>
                              <a:noFill/>
                            </a:ln>
                          </wps:spPr>
                          <wps:txbx>
                            <w:txbxContent>
                              <w:p>
                                <w:pPr>
                                  <w:rPr>
                                    <w:szCs w:val="11"/>
                                  </w:rPr>
                                </w:pPr>
                              </w:p>
                            </w:txbxContent>
                          </wps:txbx>
                          <wps:bodyPr rot="0" vert="horz" wrap="square" lIns="91440" tIns="45720" rIns="91440" bIns="45720" anchor="t" anchorCtr="0" upright="1">
                            <a:noAutofit/>
                          </wps:bodyPr>
                        </wps:wsp>
                        <wps:wsp>
                          <wps:cNvPr id="39" name="文本框 14"/>
                          <wps:cNvSpPr txBox="1">
                            <a:spLocks noChangeArrowheads="1"/>
                          </wps:cNvSpPr>
                          <wps:spPr bwMode="auto">
                            <a:xfrm>
                              <a:off x="800102" y="2022203"/>
                              <a:ext cx="600074" cy="297180"/>
                            </a:xfrm>
                            <a:prstGeom prst="rect">
                              <a:avLst/>
                            </a:prstGeom>
                            <a:noFill/>
                            <a:ln>
                              <a:noFill/>
                            </a:ln>
                          </wps:spPr>
                          <wps:txbx>
                            <w:txbxContent>
                              <w:p>
                                <w:pPr>
                                  <w:jc w:val="center"/>
                                  <w:rPr>
                                    <w:rFonts w:ascii="等线" w:hAnsi="黑体" w:eastAsia="黑体"/>
                                    <w:color w:val="1F4E79"/>
                                    <w:sz w:val="20"/>
                                    <w:szCs w:val="20"/>
                                  </w:rPr>
                                </w:pPr>
                              </w:p>
                            </w:txbxContent>
                          </wps:txbx>
                          <wps:bodyPr rot="0" vert="horz" wrap="square" lIns="91440" tIns="45720" rIns="91440" bIns="45720" anchor="t" anchorCtr="0" upright="1">
                            <a:noAutofit/>
                          </wps:bodyPr>
                        </wps:wsp>
                      </wpg:wgp>
                      <wpg:wgp>
                        <wpg:cNvPr id="40" name="组合 124"/>
                        <wpg:cNvGrpSpPr/>
                        <wpg:grpSpPr>
                          <a:xfrm>
                            <a:off x="934085" y="4116705"/>
                            <a:ext cx="532765" cy="655320"/>
                            <a:chOff x="1000125" y="3440974"/>
                            <a:chExt cx="600172" cy="529409"/>
                          </a:xfrm>
                        </wpg:grpSpPr>
                        <wps:wsp>
                          <wps:cNvPr id="41" name="矩形: 剪去单角 122"/>
                          <wps:cNvSpPr/>
                          <wps:spPr bwMode="auto">
                            <a:xfrm>
                              <a:off x="1000125" y="3440974"/>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wps:spPr>
                          <wps:bodyPr rot="0" vert="horz" wrap="square" lIns="91440" tIns="45720" rIns="91440" bIns="45720" anchor="ctr" anchorCtr="0" upright="1">
                            <a:noAutofit/>
                          </wps:bodyPr>
                        </wps:wsp>
                        <wps:wsp>
                          <wps:cNvPr id="42" name="文本框 123"/>
                          <wps:cNvSpPr txBox="1">
                            <a:spLocks noChangeArrowheads="1"/>
                          </wps:cNvSpPr>
                          <wps:spPr bwMode="auto">
                            <a:xfrm>
                              <a:off x="1001041" y="3441337"/>
                              <a:ext cx="599256" cy="529046"/>
                            </a:xfrm>
                            <a:prstGeom prst="rect">
                              <a:avLst/>
                            </a:prstGeom>
                            <a:noFill/>
                            <a:ln>
                              <a:noFill/>
                            </a:ln>
                          </wps:spPr>
                          <wps:txbx>
                            <w:txbxContent>
                              <w:p>
                                <w:pPr>
                                  <w:spacing w:line="200" w:lineRule="exact"/>
                                  <w:jc w:val="center"/>
                                  <w:rPr>
                                    <w:rFonts w:hint="eastAsia"/>
                                    <w:szCs w:val="11"/>
                                  </w:rPr>
                                </w:pPr>
                                <w:r>
                                  <w:rPr>
                                    <w:rFonts w:hint="eastAsia" w:ascii="黑体" w:hAnsi="黑体" w:eastAsia="黑体"/>
                                    <w:color w:val="385623"/>
                                    <w:sz w:val="15"/>
                                    <w:szCs w:val="15"/>
                                  </w:rPr>
                                  <w:t>推动新型基础测绘体系建设</w:t>
                                </w:r>
                              </w:p>
                            </w:txbxContent>
                          </wps:txbx>
                          <wps:bodyPr rot="0" vert="horz" wrap="square" lIns="91440" tIns="45720" rIns="91440" bIns="45720" anchor="t" anchorCtr="0" upright="1">
                            <a:noAutofit/>
                          </wps:bodyPr>
                        </wps:wsp>
                      </wpg:wgp>
                      <wpg:wgp>
                        <wpg:cNvPr id="43" name="组合 125"/>
                        <wpg:cNvGrpSpPr/>
                        <wpg:grpSpPr>
                          <a:xfrm>
                            <a:off x="1535430" y="4117340"/>
                            <a:ext cx="530225" cy="654050"/>
                            <a:chOff x="0" y="0"/>
                            <a:chExt cx="600172" cy="529409"/>
                          </a:xfrm>
                        </wpg:grpSpPr>
                        <wps:wsp>
                          <wps:cNvPr id="44" name="矩形: 剪去单角 126"/>
                          <wps:cNvSpPr/>
                          <wps:spPr bwMode="auto">
                            <a:xfrm>
                              <a:off x="0"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wps:spPr>
                          <wps:bodyPr rot="0" vert="horz" wrap="square" lIns="91440" tIns="45720" rIns="91440" bIns="45720" anchor="ctr" anchorCtr="0" upright="1">
                            <a:noAutofit/>
                          </wps:bodyPr>
                        </wps:wsp>
                        <wps:wsp>
                          <wps:cNvPr id="45" name="文本框 3"/>
                          <wps:cNvSpPr txBox="1">
                            <a:spLocks noChangeArrowheads="1"/>
                          </wps:cNvSpPr>
                          <wps:spPr bwMode="auto">
                            <a:xfrm>
                              <a:off x="916" y="363"/>
                              <a:ext cx="599256" cy="529046"/>
                            </a:xfrm>
                            <a:prstGeom prst="rect">
                              <a:avLst/>
                            </a:prstGeom>
                            <a:noFill/>
                            <a:ln>
                              <a:noFill/>
                            </a:ln>
                          </wps:spPr>
                          <wps:txbx>
                            <w:txbxContent>
                              <w:p>
                                <w:pPr>
                                  <w:spacing w:line="200" w:lineRule="exact"/>
                                  <w:jc w:val="center"/>
                                  <w:rPr>
                                    <w:szCs w:val="15"/>
                                  </w:rPr>
                                </w:pPr>
                                <w:r>
                                  <w:rPr>
                                    <w:rFonts w:hint="eastAsia" w:ascii="黑体" w:hAnsi="黑体" w:eastAsia="黑体"/>
                                    <w:color w:val="385623"/>
                                    <w:sz w:val="15"/>
                                    <w:szCs w:val="15"/>
                                  </w:rPr>
                                  <w:t>加强现代测绘基准体系建设</w:t>
                                </w:r>
                              </w:p>
                            </w:txbxContent>
                          </wps:txbx>
                          <wps:bodyPr rot="0" vert="horz" wrap="square" lIns="91440" tIns="45720" rIns="91440" bIns="45720" anchor="t" anchorCtr="0" upright="1">
                            <a:noAutofit/>
                          </wps:bodyPr>
                        </wps:wsp>
                      </wpg:wgp>
                      <wpg:wgp>
                        <wpg:cNvPr id="46" name="组合 130"/>
                        <wpg:cNvGrpSpPr/>
                        <wpg:grpSpPr>
                          <a:xfrm>
                            <a:off x="2132330" y="4117975"/>
                            <a:ext cx="534670" cy="652145"/>
                            <a:chOff x="0" y="0"/>
                            <a:chExt cx="600172" cy="529409"/>
                          </a:xfrm>
                        </wpg:grpSpPr>
                        <wps:wsp>
                          <wps:cNvPr id="47" name="矩形: 剪去单角 131"/>
                          <wps:cNvSpPr/>
                          <wps:spPr bwMode="auto">
                            <a:xfrm>
                              <a:off x="0"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wps:spPr>
                          <wps:bodyPr rot="0" vert="horz" wrap="square" lIns="91440" tIns="45720" rIns="91440" bIns="45720" anchor="ctr" anchorCtr="0" upright="1">
                            <a:noAutofit/>
                          </wps:bodyPr>
                        </wps:wsp>
                        <wps:wsp>
                          <wps:cNvPr id="48" name="文本框 3"/>
                          <wps:cNvSpPr txBox="1">
                            <a:spLocks noChangeArrowheads="1"/>
                          </wps:cNvSpPr>
                          <wps:spPr bwMode="auto">
                            <a:xfrm>
                              <a:off x="916" y="363"/>
                              <a:ext cx="599256" cy="529046"/>
                            </a:xfrm>
                            <a:prstGeom prst="rect">
                              <a:avLst/>
                            </a:prstGeom>
                            <a:noFill/>
                            <a:ln>
                              <a:noFill/>
                            </a:ln>
                          </wps:spPr>
                          <wps:txbx>
                            <w:txbxContent>
                              <w:p>
                                <w:pPr>
                                  <w:spacing w:line="200" w:lineRule="exact"/>
                                  <w:jc w:val="center"/>
                                  <w:rPr>
                                    <w:szCs w:val="15"/>
                                  </w:rPr>
                                </w:pPr>
                                <w:r>
                                  <w:rPr>
                                    <w:rFonts w:hint="eastAsia" w:ascii="黑体" w:hAnsi="黑体" w:eastAsia="黑体"/>
                                    <w:color w:val="385623"/>
                                    <w:sz w:val="15"/>
                                    <w:szCs w:val="15"/>
                                  </w:rPr>
                                  <w:t>加快基础地理信息资源建设</w:t>
                                </w:r>
                              </w:p>
                            </w:txbxContent>
                          </wps:txbx>
                          <wps:bodyPr rot="0" vert="horz" wrap="square" lIns="91440" tIns="45720" rIns="91440" bIns="45720" anchor="t" anchorCtr="0" upright="1">
                            <a:noAutofit/>
                          </wps:bodyPr>
                        </wps:wsp>
                      </wpg:wgp>
                      <wps:wsp>
                        <wps:cNvPr id="49" name="箭头: 下 11"/>
                        <wps:cNvSpPr>
                          <a:spLocks noChangeArrowheads="1"/>
                        </wps:cNvSpPr>
                        <wps:spPr bwMode="auto">
                          <a:xfrm>
                            <a:off x="1468755" y="2122170"/>
                            <a:ext cx="266700" cy="360045"/>
                          </a:xfrm>
                          <a:prstGeom prst="downArrow">
                            <a:avLst>
                              <a:gd name="adj1" fmla="val 50000"/>
                              <a:gd name="adj2" fmla="val 59313"/>
                            </a:avLst>
                          </a:prstGeom>
                          <a:solidFill>
                            <a:srgbClr val="93CDDD"/>
                          </a:solidFill>
                          <a:ln w="12700" algn="ctr">
                            <a:solidFill>
                              <a:srgbClr val="4BACC6"/>
                            </a:solidFill>
                            <a:miter lim="800000"/>
                          </a:ln>
                        </wps:spPr>
                        <wps:bodyPr rot="0" vert="horz" wrap="square" lIns="91440" tIns="45720" rIns="91440" bIns="45720" anchor="ctr" anchorCtr="0" upright="1">
                          <a:noAutofit/>
                        </wps:bodyPr>
                      </wps:wsp>
                      <wps:wsp>
                        <wps:cNvPr id="50" name="箭头: 下 118"/>
                        <wps:cNvSpPr>
                          <a:spLocks noChangeArrowheads="1"/>
                        </wps:cNvSpPr>
                        <wps:spPr bwMode="auto">
                          <a:xfrm>
                            <a:off x="2700020" y="2120265"/>
                            <a:ext cx="266700" cy="361950"/>
                          </a:xfrm>
                          <a:prstGeom prst="downArrow">
                            <a:avLst>
                              <a:gd name="adj1" fmla="val 50000"/>
                              <a:gd name="adj2" fmla="val 60896"/>
                            </a:avLst>
                          </a:prstGeom>
                          <a:solidFill>
                            <a:srgbClr val="93CDDD"/>
                          </a:solidFill>
                          <a:ln w="12700" algn="ctr">
                            <a:solidFill>
                              <a:srgbClr val="4BACC6"/>
                            </a:solidFill>
                            <a:miter lim="800000"/>
                          </a:ln>
                        </wps:spPr>
                        <wps:bodyPr rot="0" vert="horz" wrap="square" lIns="91440" tIns="45720" rIns="91440" bIns="45720" anchor="ctr" anchorCtr="0" upright="1">
                          <a:noAutofit/>
                        </wps:bodyPr>
                      </wps:wsp>
                      <wps:wsp>
                        <wps:cNvPr id="51" name="箭头: 下 42"/>
                        <wps:cNvSpPr>
                          <a:spLocks noChangeArrowheads="1"/>
                        </wps:cNvSpPr>
                        <wps:spPr bwMode="auto">
                          <a:xfrm>
                            <a:off x="2466975" y="454660"/>
                            <a:ext cx="375285" cy="309245"/>
                          </a:xfrm>
                          <a:prstGeom prst="downArrow">
                            <a:avLst>
                              <a:gd name="adj1" fmla="val 50000"/>
                              <a:gd name="adj2" fmla="val 50000"/>
                            </a:avLst>
                          </a:prstGeom>
                          <a:solidFill>
                            <a:srgbClr val="CCC1DA"/>
                          </a:solidFill>
                          <a:ln>
                            <a:noFill/>
                          </a:ln>
                          <a:effectLst>
                            <a:outerShdw blurRad="50800" dist="38100" dir="2700000" algn="tl" rotWithShape="0">
                              <a:srgbClr val="000000">
                                <a:alpha val="39999"/>
                              </a:srgbClr>
                            </a:outerShdw>
                          </a:effectLst>
                        </wps:spPr>
                        <wps:bodyPr rot="0" vert="horz" wrap="square" lIns="91440" tIns="45720" rIns="91440" bIns="45720" anchor="ctr" anchorCtr="0" upright="1">
                          <a:noAutofit/>
                        </wps:bodyPr>
                      </wps:wsp>
                      <wps:wsp>
                        <wps:cNvPr id="52" name="直接连接符 43"/>
                        <wps:cNvCnPr>
                          <a:cxnSpLocks noChangeShapeType="1"/>
                        </wps:cNvCnPr>
                        <wps:spPr bwMode="auto">
                          <a:xfrm>
                            <a:off x="331470" y="426085"/>
                            <a:ext cx="0" cy="709295"/>
                          </a:xfrm>
                          <a:prstGeom prst="line">
                            <a:avLst/>
                          </a:prstGeom>
                          <a:noFill/>
                          <a:ln w="12700" algn="ctr">
                            <a:solidFill>
                              <a:srgbClr val="CCC1DA"/>
                            </a:solidFill>
                            <a:miter lim="800000"/>
                          </a:ln>
                        </wps:spPr>
                        <wps:bodyPr/>
                      </wps:wsp>
                      <wps:wsp>
                        <wps:cNvPr id="53" name="直接连接符 45"/>
                        <wps:cNvCnPr>
                          <a:cxnSpLocks noChangeShapeType="1"/>
                        </wps:cNvCnPr>
                        <wps:spPr bwMode="auto">
                          <a:xfrm>
                            <a:off x="331470" y="1727200"/>
                            <a:ext cx="0" cy="1502410"/>
                          </a:xfrm>
                          <a:prstGeom prst="line">
                            <a:avLst/>
                          </a:prstGeom>
                          <a:noFill/>
                          <a:ln w="12700" algn="ctr">
                            <a:solidFill>
                              <a:srgbClr val="CCC1DA"/>
                            </a:solidFill>
                            <a:miter lim="800000"/>
                          </a:ln>
                        </wps:spPr>
                        <wps:bodyPr/>
                      </wps:wsp>
                      <wpg:wgp>
                        <wpg:cNvPr id="54" name="组合 36"/>
                        <wpg:cNvGrpSpPr/>
                        <wpg:grpSpPr>
                          <a:xfrm>
                            <a:off x="95250" y="3214370"/>
                            <a:ext cx="504825" cy="594360"/>
                            <a:chOff x="0" y="0"/>
                            <a:chExt cx="504825" cy="594360"/>
                          </a:xfrm>
                        </wpg:grpSpPr>
                        <wps:wsp>
                          <wps:cNvPr id="55" name="矩形 37"/>
                          <wps:cNvSpPr>
                            <a:spLocks noChangeArrowheads="1"/>
                          </wps:cNvSpPr>
                          <wps:spPr bwMode="auto">
                            <a:xfrm>
                              <a:off x="0" y="0"/>
                              <a:ext cx="504825" cy="594360"/>
                            </a:xfrm>
                            <a:prstGeom prst="rect">
                              <a:avLst/>
                            </a:prstGeom>
                            <a:solidFill>
                              <a:srgbClr val="9DC3E6"/>
                            </a:solidFill>
                            <a:ln>
                              <a:noFill/>
                            </a:ln>
                          </wps:spPr>
                          <wps:bodyPr rot="0" vert="horz" wrap="square" lIns="91440" tIns="45720" rIns="91440" bIns="45720" anchor="ctr" anchorCtr="0" upright="1">
                            <a:noAutofit/>
                          </wps:bodyPr>
                        </wps:wsp>
                        <wps:wsp>
                          <wps:cNvPr id="56" name="文本框 3"/>
                          <wps:cNvSpPr txBox="1">
                            <a:spLocks noChangeArrowheads="1"/>
                          </wps:cNvSpPr>
                          <wps:spPr bwMode="auto">
                            <a:xfrm>
                              <a:off x="0" y="0"/>
                              <a:ext cx="504825" cy="594360"/>
                            </a:xfrm>
                            <a:prstGeom prst="rect">
                              <a:avLst/>
                            </a:prstGeom>
                            <a:noFill/>
                            <a:ln>
                              <a:noFill/>
                            </a:ln>
                          </wps:spPr>
                          <wps:txbx>
                            <w:txbxContent>
                              <w:p>
                                <w:pPr>
                                  <w:jc w:val="center"/>
                                  <w:rPr>
                                    <w:rFonts w:ascii="等线" w:hAnsi="黑体" w:eastAsia="黑体"/>
                                    <w:color w:val="1F4E79"/>
                                    <w:sz w:val="20"/>
                                    <w:szCs w:val="20"/>
                                  </w:rPr>
                                </w:pPr>
                                <w:r>
                                  <w:rPr>
                                    <w:rFonts w:hint="eastAsia" w:ascii="等线" w:hAnsi="黑体" w:eastAsia="黑体"/>
                                    <w:color w:val="1F4E79"/>
                                    <w:sz w:val="20"/>
                                    <w:szCs w:val="20"/>
                                  </w:rPr>
                                  <w:t>发展思路</w:t>
                                </w:r>
                              </w:p>
                            </w:txbxContent>
                          </wps:txbx>
                          <wps:bodyPr rot="0" vert="horz" wrap="square" lIns="91440" tIns="45720" rIns="91440" bIns="45720" anchor="t" anchorCtr="0" upright="1">
                            <a:noAutofit/>
                          </wps:bodyPr>
                        </wps:wsp>
                      </wpg:wgp>
                      <wpg:wgp>
                        <wpg:cNvPr id="57" name="组合 9"/>
                        <wpg:cNvGrpSpPr/>
                        <wpg:grpSpPr>
                          <a:xfrm>
                            <a:off x="95250" y="1131570"/>
                            <a:ext cx="504825" cy="595630"/>
                            <a:chOff x="95249" y="536188"/>
                            <a:chExt cx="504825" cy="595382"/>
                          </a:xfrm>
                        </wpg:grpSpPr>
                        <wps:wsp>
                          <wps:cNvPr id="58" name="矩形 6"/>
                          <wps:cNvSpPr>
                            <a:spLocks noChangeArrowheads="1"/>
                          </wps:cNvSpPr>
                          <wps:spPr bwMode="auto">
                            <a:xfrm>
                              <a:off x="95249" y="537210"/>
                              <a:ext cx="504825" cy="594360"/>
                            </a:xfrm>
                            <a:prstGeom prst="rect">
                              <a:avLst/>
                            </a:prstGeom>
                            <a:solidFill>
                              <a:srgbClr val="B7DEE8"/>
                            </a:solidFill>
                            <a:ln>
                              <a:noFill/>
                            </a:ln>
                          </wps:spPr>
                          <wps:bodyPr rot="0" vert="horz" wrap="square" lIns="91440" tIns="45720" rIns="91440" bIns="45720" anchor="ctr" anchorCtr="0" upright="1">
                            <a:noAutofit/>
                          </wps:bodyPr>
                        </wps:wsp>
                        <wps:wsp>
                          <wps:cNvPr id="59" name="文本框 7"/>
                          <wps:cNvSpPr txBox="1">
                            <a:spLocks noChangeArrowheads="1"/>
                          </wps:cNvSpPr>
                          <wps:spPr bwMode="auto">
                            <a:xfrm>
                              <a:off x="95250" y="536188"/>
                              <a:ext cx="504824" cy="595382"/>
                            </a:xfrm>
                            <a:prstGeom prst="rect">
                              <a:avLst/>
                            </a:prstGeom>
                            <a:noFill/>
                            <a:ln>
                              <a:noFill/>
                            </a:ln>
                          </wps:spPr>
                          <wps:txbx>
                            <w:txbxContent>
                              <w:p>
                                <w:pPr>
                                  <w:jc w:val="center"/>
                                  <w:rPr>
                                    <w:rFonts w:ascii="黑体" w:hAnsi="黑体" w:eastAsia="黑体"/>
                                    <w:color w:val="2F7C91"/>
                                    <w:sz w:val="20"/>
                                    <w:szCs w:val="20"/>
                                  </w:rPr>
                                </w:pPr>
                                <w:r>
                                  <w:rPr>
                                    <w:rFonts w:hint="eastAsia" w:ascii="黑体" w:hAnsi="黑体" w:eastAsia="黑体"/>
                                    <w:color w:val="2F7C91"/>
                                    <w:sz w:val="20"/>
                                    <w:szCs w:val="20"/>
                                  </w:rPr>
                                  <w:t>发展形势</w:t>
                                </w:r>
                              </w:p>
                            </w:txbxContent>
                          </wps:txbx>
                          <wps:bodyPr rot="0" vert="horz" wrap="square" lIns="91440" tIns="45720" rIns="91440" bIns="45720" anchor="t" anchorCtr="0" upright="1">
                            <a:noAutofit/>
                          </wps:bodyPr>
                        </wps:wsp>
                      </wpg:wgp>
                      <wps:wsp>
                        <wps:cNvPr id="60" name="直接连接符 49"/>
                        <wps:cNvCnPr>
                          <a:cxnSpLocks noChangeShapeType="1"/>
                        </wps:cNvCnPr>
                        <wps:spPr bwMode="auto">
                          <a:xfrm>
                            <a:off x="600075" y="1430655"/>
                            <a:ext cx="200025" cy="0"/>
                          </a:xfrm>
                          <a:prstGeom prst="line">
                            <a:avLst/>
                          </a:prstGeom>
                          <a:noFill/>
                          <a:ln w="12700" algn="ctr">
                            <a:solidFill>
                              <a:srgbClr val="93CDDD"/>
                            </a:solidFill>
                            <a:miter lim="800000"/>
                          </a:ln>
                        </wps:spPr>
                        <wps:bodyPr/>
                      </wps:wsp>
                      <wps:wsp>
                        <wps:cNvPr id="61" name="直接连接符 50"/>
                        <wps:cNvCnPr>
                          <a:cxnSpLocks noChangeShapeType="1"/>
                        </wps:cNvCnPr>
                        <wps:spPr bwMode="auto">
                          <a:xfrm>
                            <a:off x="600075" y="3510915"/>
                            <a:ext cx="200025" cy="0"/>
                          </a:xfrm>
                          <a:prstGeom prst="line">
                            <a:avLst/>
                          </a:prstGeom>
                          <a:noFill/>
                          <a:ln w="12700" algn="ctr">
                            <a:solidFill>
                              <a:srgbClr val="9DC3E6"/>
                            </a:solidFill>
                            <a:miter lim="800000"/>
                          </a:ln>
                        </wps:spPr>
                        <wps:bodyPr/>
                      </wps:wsp>
                      <wps:wsp>
                        <wps:cNvPr id="62" name="直接连接符 51"/>
                        <wps:cNvCnPr>
                          <a:cxnSpLocks noChangeShapeType="1"/>
                        </wps:cNvCnPr>
                        <wps:spPr bwMode="auto">
                          <a:xfrm>
                            <a:off x="598805" y="5904230"/>
                            <a:ext cx="198120" cy="0"/>
                          </a:xfrm>
                          <a:prstGeom prst="line">
                            <a:avLst/>
                          </a:prstGeom>
                          <a:noFill/>
                          <a:ln w="12700" algn="ctr">
                            <a:solidFill>
                              <a:srgbClr val="A9D18E"/>
                            </a:solidFill>
                            <a:miter lim="800000"/>
                          </a:ln>
                        </wps:spPr>
                        <wps:bodyPr/>
                      </wps:wsp>
                      <wpg:wgp>
                        <wpg:cNvPr id="63" name="组合 25"/>
                        <wpg:cNvGrpSpPr/>
                        <wpg:grpSpPr>
                          <a:xfrm>
                            <a:off x="90170" y="7288530"/>
                            <a:ext cx="5110480" cy="792480"/>
                            <a:chOff x="90487" y="5584881"/>
                            <a:chExt cx="5110163" cy="792480"/>
                          </a:xfrm>
                        </wpg:grpSpPr>
                        <wps:wsp>
                          <wps:cNvPr id="64" name="矩形 96"/>
                          <wps:cNvSpPr>
                            <a:spLocks noChangeArrowheads="1"/>
                          </wps:cNvSpPr>
                          <wps:spPr bwMode="auto">
                            <a:xfrm>
                              <a:off x="800100" y="5584881"/>
                              <a:ext cx="4400550" cy="792480"/>
                            </a:xfrm>
                            <a:prstGeom prst="rect">
                              <a:avLst/>
                            </a:prstGeom>
                            <a:noFill/>
                            <a:ln w="19050" algn="ctr">
                              <a:solidFill>
                                <a:srgbClr val="8FAADC"/>
                              </a:solidFill>
                              <a:prstDash val="dash"/>
                              <a:miter lim="800000"/>
                            </a:ln>
                          </wps:spPr>
                          <wps:bodyPr rot="0" vert="horz" wrap="square" lIns="91440" tIns="45720" rIns="91440" bIns="45720" anchor="ctr" anchorCtr="0" upright="1">
                            <a:noAutofit/>
                          </wps:bodyPr>
                        </wps:wsp>
                        <wpg:grpSp>
                          <wpg:cNvPr id="65" name="组合 24"/>
                          <wpg:cNvGrpSpPr/>
                          <wpg:grpSpPr>
                            <a:xfrm>
                              <a:off x="1010108" y="5709340"/>
                              <a:ext cx="604476" cy="528955"/>
                              <a:chOff x="1010108" y="5713729"/>
                              <a:chExt cx="604476" cy="528955"/>
                            </a:xfrm>
                          </wpg:grpSpPr>
                          <wps:wsp>
                            <wps:cNvPr id="66" name="矩形: 圆角 1"/>
                            <wps:cNvSpPr>
                              <a:spLocks noChangeArrowheads="1"/>
                            </wps:cNvSpPr>
                            <wps:spPr bwMode="auto">
                              <a:xfrm>
                                <a:off x="1010108" y="5713729"/>
                                <a:ext cx="599159" cy="528955"/>
                              </a:xfrm>
                              <a:prstGeom prst="roundRect">
                                <a:avLst>
                                  <a:gd name="adj" fmla="val 16667"/>
                                </a:avLst>
                              </a:prstGeom>
                              <a:solidFill>
                                <a:srgbClr val="B4C7E7"/>
                              </a:solidFill>
                              <a:ln>
                                <a:noFill/>
                              </a:ln>
                            </wps:spPr>
                            <wps:bodyPr rot="0" vert="horz" wrap="square" lIns="91440" tIns="45720" rIns="91440" bIns="45720" anchor="ctr" anchorCtr="0" upright="1">
                              <a:noAutofit/>
                            </wps:bodyPr>
                          </wps:wsp>
                          <wps:wsp>
                            <wps:cNvPr id="67" name="文本框 3"/>
                            <wps:cNvSpPr txBox="1">
                              <a:spLocks noChangeArrowheads="1"/>
                            </wps:cNvSpPr>
                            <wps:spPr bwMode="auto">
                              <a:xfrm>
                                <a:off x="1010108" y="5720715"/>
                                <a:ext cx="604476" cy="521969"/>
                              </a:xfrm>
                              <a:prstGeom prst="rect">
                                <a:avLst/>
                              </a:prstGeom>
                              <a:noFill/>
                              <a:ln>
                                <a:noFill/>
                              </a:ln>
                            </wps:spPr>
                            <wps:txbx>
                              <w:txbxContent>
                                <w:p>
                                  <w:pPr>
                                    <w:jc w:val="center"/>
                                    <w:rPr>
                                      <w:rFonts w:ascii="等线" w:hAnsi="黑体" w:eastAsia="黑体"/>
                                      <w:color w:val="1F3864"/>
                                      <w:sz w:val="20"/>
                                      <w:szCs w:val="20"/>
                                    </w:rPr>
                                  </w:pPr>
                                  <w:r>
                                    <w:rPr>
                                      <w:rFonts w:hint="eastAsia" w:ascii="等线" w:hAnsi="黑体" w:eastAsia="黑体"/>
                                      <w:color w:val="1F3864"/>
                                      <w:sz w:val="20"/>
                                      <w:szCs w:val="20"/>
                                    </w:rPr>
                                    <w:t>组织</w:t>
                                  </w:r>
                                </w:p>
                                <w:p>
                                  <w:pPr>
                                    <w:jc w:val="center"/>
                                    <w:rPr>
                                      <w:rFonts w:ascii="等线" w:hAnsi="黑体" w:eastAsia="黑体"/>
                                      <w:color w:val="1F3864"/>
                                      <w:sz w:val="20"/>
                                      <w:szCs w:val="20"/>
                                    </w:rPr>
                                  </w:pPr>
                                  <w:r>
                                    <w:rPr>
                                      <w:rFonts w:hint="eastAsia" w:ascii="等线" w:hAnsi="黑体" w:eastAsia="黑体"/>
                                      <w:color w:val="1F3864"/>
                                      <w:sz w:val="20"/>
                                      <w:szCs w:val="20"/>
                                    </w:rPr>
                                    <w:t>保障</w:t>
                                  </w:r>
                                </w:p>
                              </w:txbxContent>
                            </wps:txbx>
                            <wps:bodyPr rot="0" vert="horz" wrap="square" lIns="91440" tIns="45720" rIns="91440" bIns="45720" anchor="t" anchorCtr="0" upright="1">
                              <a:noAutofit/>
                            </wps:bodyPr>
                          </wps:wsp>
                        </wpg:grpSp>
                        <wpg:grpSp>
                          <wpg:cNvPr id="68" name="组合 153"/>
                          <wpg:cNvGrpSpPr/>
                          <wpg:grpSpPr>
                            <a:xfrm>
                              <a:off x="1676556" y="5713497"/>
                              <a:ext cx="603885" cy="524798"/>
                              <a:chOff x="0" y="0"/>
                              <a:chExt cx="604476" cy="528955"/>
                            </a:xfrm>
                          </wpg:grpSpPr>
                          <wps:wsp>
                            <wps:cNvPr id="69" name="矩形: 圆角 154"/>
                            <wps:cNvSpPr>
                              <a:spLocks noChangeArrowheads="1"/>
                            </wps:cNvSpPr>
                            <wps:spPr bwMode="auto">
                              <a:xfrm>
                                <a:off x="0" y="0"/>
                                <a:ext cx="599159" cy="528955"/>
                              </a:xfrm>
                              <a:prstGeom prst="roundRect">
                                <a:avLst>
                                  <a:gd name="adj" fmla="val 16667"/>
                                </a:avLst>
                              </a:prstGeom>
                              <a:solidFill>
                                <a:srgbClr val="B4C7E7"/>
                              </a:solidFill>
                              <a:ln>
                                <a:noFill/>
                              </a:ln>
                            </wps:spPr>
                            <wps:bodyPr rot="0" vert="horz" wrap="square" lIns="91440" tIns="45720" rIns="91440" bIns="45720" anchor="ctr" anchorCtr="0" upright="1">
                              <a:noAutofit/>
                            </wps:bodyPr>
                          </wps:wsp>
                          <wps:wsp>
                            <wps:cNvPr id="70" name="文本框 3"/>
                            <wps:cNvSpPr txBox="1">
                              <a:spLocks noChangeArrowheads="1"/>
                            </wps:cNvSpPr>
                            <wps:spPr bwMode="auto">
                              <a:xfrm>
                                <a:off x="0" y="6986"/>
                                <a:ext cx="604476" cy="521969"/>
                              </a:xfrm>
                              <a:prstGeom prst="rect">
                                <a:avLst/>
                              </a:prstGeom>
                              <a:noFill/>
                              <a:ln>
                                <a:noFill/>
                              </a:ln>
                            </wps:spPr>
                            <wps:txbx>
                              <w:txbxContent>
                                <w:p>
                                  <w:pPr>
                                    <w:jc w:val="center"/>
                                    <w:rPr>
                                      <w:rFonts w:ascii="等线" w:hAnsi="黑体" w:eastAsia="黑体"/>
                                      <w:color w:val="1F4E79"/>
                                      <w:sz w:val="20"/>
                                      <w:szCs w:val="20"/>
                                    </w:rPr>
                                  </w:pPr>
                                  <w:r>
                                    <w:rPr>
                                      <w:rFonts w:ascii="等线" w:hAnsi="黑体" w:eastAsia="黑体"/>
                                      <w:color w:val="1F4E79"/>
                                      <w:sz w:val="20"/>
                                      <w:szCs w:val="20"/>
                                    </w:rPr>
                                    <w:t>人才</w:t>
                                  </w:r>
                                </w:p>
                                <w:p>
                                  <w:pPr>
                                    <w:jc w:val="center"/>
                                    <w:rPr>
                                      <w:rFonts w:ascii="等线" w:hAnsi="黑体" w:eastAsia="黑体"/>
                                      <w:color w:val="1F4E79"/>
                                      <w:sz w:val="20"/>
                                      <w:szCs w:val="20"/>
                                    </w:rPr>
                                  </w:pPr>
                                  <w:r>
                                    <w:rPr>
                                      <w:rFonts w:hint="eastAsia" w:ascii="等线" w:hAnsi="黑体" w:eastAsia="黑体"/>
                                      <w:color w:val="1F4E79"/>
                                      <w:sz w:val="20"/>
                                      <w:szCs w:val="20"/>
                                    </w:rPr>
                                    <w:t>保障</w:t>
                                  </w:r>
                                </w:p>
                              </w:txbxContent>
                            </wps:txbx>
                            <wps:bodyPr rot="0" vert="horz" wrap="square" lIns="91440" tIns="45720" rIns="91440" bIns="45720" anchor="t" anchorCtr="0" upright="1">
                              <a:noAutofit/>
                            </wps:bodyPr>
                          </wps:wsp>
                        </wpg:grpSp>
                        <wpg:grpSp>
                          <wpg:cNvPr id="71" name="组合 167"/>
                          <wpg:cNvGrpSpPr/>
                          <wpg:grpSpPr>
                            <a:xfrm>
                              <a:off x="2371841" y="5709340"/>
                              <a:ext cx="603885" cy="528955"/>
                              <a:chOff x="0" y="0"/>
                              <a:chExt cx="604476" cy="528955"/>
                            </a:xfrm>
                          </wpg:grpSpPr>
                          <wps:wsp>
                            <wps:cNvPr id="72" name="矩形: 圆角 171"/>
                            <wps:cNvSpPr>
                              <a:spLocks noChangeArrowheads="1"/>
                            </wps:cNvSpPr>
                            <wps:spPr bwMode="auto">
                              <a:xfrm>
                                <a:off x="0" y="0"/>
                                <a:ext cx="599159" cy="528955"/>
                              </a:xfrm>
                              <a:prstGeom prst="roundRect">
                                <a:avLst>
                                  <a:gd name="adj" fmla="val 16667"/>
                                </a:avLst>
                              </a:prstGeom>
                              <a:solidFill>
                                <a:srgbClr val="B4C7E7"/>
                              </a:solidFill>
                              <a:ln>
                                <a:noFill/>
                              </a:ln>
                            </wps:spPr>
                            <wps:bodyPr rot="0" vert="horz" wrap="square" lIns="91440" tIns="45720" rIns="91440" bIns="45720" anchor="ctr" anchorCtr="0" upright="1">
                              <a:noAutofit/>
                            </wps:bodyPr>
                          </wps:wsp>
                          <wps:wsp>
                            <wps:cNvPr id="73" name="文本框 3"/>
                            <wps:cNvSpPr txBox="1">
                              <a:spLocks noChangeArrowheads="1"/>
                            </wps:cNvSpPr>
                            <wps:spPr bwMode="auto">
                              <a:xfrm>
                                <a:off x="0" y="6986"/>
                                <a:ext cx="604476" cy="521969"/>
                              </a:xfrm>
                              <a:prstGeom prst="rect">
                                <a:avLst/>
                              </a:prstGeom>
                              <a:noFill/>
                              <a:ln>
                                <a:noFill/>
                              </a:ln>
                            </wps:spPr>
                            <wps:txbx>
                              <w:txbxContent>
                                <w:p>
                                  <w:pPr>
                                    <w:jc w:val="center"/>
                                    <w:rPr>
                                      <w:rFonts w:ascii="等线" w:hAnsi="黑体" w:eastAsia="黑体"/>
                                      <w:color w:val="1F4E79"/>
                                      <w:sz w:val="20"/>
                                      <w:szCs w:val="20"/>
                                    </w:rPr>
                                  </w:pPr>
                                  <w:r>
                                    <w:rPr>
                                      <w:rFonts w:hint="eastAsia" w:ascii="等线" w:hAnsi="黑体" w:eastAsia="黑体"/>
                                      <w:color w:val="1F4E79"/>
                                      <w:sz w:val="20"/>
                                      <w:szCs w:val="20"/>
                                    </w:rPr>
                                    <w:t>装备</w:t>
                                  </w:r>
                                </w:p>
                                <w:p>
                                  <w:pPr>
                                    <w:jc w:val="center"/>
                                    <w:rPr>
                                      <w:rFonts w:ascii="等线" w:hAnsi="黑体" w:eastAsia="黑体"/>
                                      <w:color w:val="1F4E79"/>
                                      <w:sz w:val="20"/>
                                      <w:szCs w:val="20"/>
                                    </w:rPr>
                                  </w:pPr>
                                  <w:r>
                                    <w:rPr>
                                      <w:rFonts w:hint="eastAsia" w:ascii="等线" w:hAnsi="黑体" w:eastAsia="黑体"/>
                                      <w:color w:val="1F4E79"/>
                                      <w:sz w:val="20"/>
                                      <w:szCs w:val="20"/>
                                    </w:rPr>
                                    <w:t>保障</w:t>
                                  </w:r>
                                </w:p>
                              </w:txbxContent>
                            </wps:txbx>
                            <wps:bodyPr rot="0" vert="horz" wrap="square" lIns="91440" tIns="45720" rIns="91440" bIns="45720" anchor="t" anchorCtr="0" upright="1">
                              <a:noAutofit/>
                            </wps:bodyPr>
                          </wps:wsp>
                        </wpg:grpSp>
                        <wpg:grpSp>
                          <wpg:cNvPr id="74" name="组合 168"/>
                          <wpg:cNvGrpSpPr/>
                          <wpg:grpSpPr>
                            <a:xfrm>
                              <a:off x="3038591" y="5713785"/>
                              <a:ext cx="603885" cy="524510"/>
                              <a:chOff x="666750" y="4445"/>
                              <a:chExt cx="604476" cy="528955"/>
                            </a:xfrm>
                          </wpg:grpSpPr>
                          <wps:wsp>
                            <wps:cNvPr id="75" name="矩形: 圆角 169"/>
                            <wps:cNvSpPr>
                              <a:spLocks noChangeArrowheads="1"/>
                            </wps:cNvSpPr>
                            <wps:spPr bwMode="auto">
                              <a:xfrm>
                                <a:off x="666750" y="4445"/>
                                <a:ext cx="599159" cy="528955"/>
                              </a:xfrm>
                              <a:prstGeom prst="roundRect">
                                <a:avLst>
                                  <a:gd name="adj" fmla="val 16667"/>
                                </a:avLst>
                              </a:prstGeom>
                              <a:solidFill>
                                <a:srgbClr val="B4C7E7"/>
                              </a:solidFill>
                              <a:ln>
                                <a:noFill/>
                              </a:ln>
                            </wps:spPr>
                            <wps:bodyPr rot="0" vert="horz" wrap="square" lIns="91440" tIns="45720" rIns="91440" bIns="45720" anchor="ctr" anchorCtr="0" upright="1">
                              <a:noAutofit/>
                            </wps:bodyPr>
                          </wps:wsp>
                          <wps:wsp>
                            <wps:cNvPr id="76" name="文本框 3"/>
                            <wps:cNvSpPr txBox="1">
                              <a:spLocks noChangeArrowheads="1"/>
                            </wps:cNvSpPr>
                            <wps:spPr bwMode="auto">
                              <a:xfrm>
                                <a:off x="666750" y="11431"/>
                                <a:ext cx="604476" cy="521969"/>
                              </a:xfrm>
                              <a:prstGeom prst="rect">
                                <a:avLst/>
                              </a:prstGeom>
                              <a:noFill/>
                              <a:ln>
                                <a:noFill/>
                              </a:ln>
                            </wps:spPr>
                            <wps:txbx>
                              <w:txbxContent>
                                <w:p>
                                  <w:pPr>
                                    <w:jc w:val="center"/>
                                    <w:rPr>
                                      <w:rFonts w:ascii="等线" w:hAnsi="黑体" w:eastAsia="黑体"/>
                                      <w:color w:val="1F4E79"/>
                                      <w:sz w:val="16"/>
                                      <w:szCs w:val="16"/>
                                    </w:rPr>
                                  </w:pPr>
                                  <w:r>
                                    <w:rPr>
                                      <w:rFonts w:hint="eastAsia" w:ascii="等线" w:hAnsi="黑体" w:eastAsia="黑体"/>
                                      <w:color w:val="1F4E79"/>
                                      <w:sz w:val="16"/>
                                      <w:szCs w:val="16"/>
                                    </w:rPr>
                                    <w:t>法律与制度保障</w:t>
                                  </w:r>
                                </w:p>
                              </w:txbxContent>
                            </wps:txbx>
                            <wps:bodyPr rot="0" vert="horz" wrap="square" lIns="91440" tIns="45720" rIns="91440" bIns="45720" anchor="t" anchorCtr="0" upright="1">
                              <a:noAutofit/>
                            </wps:bodyPr>
                          </wps:wsp>
                        </wpg:grpSp>
                        <wpg:grpSp>
                          <wpg:cNvPr id="77" name="组合 173"/>
                          <wpg:cNvGrpSpPr/>
                          <wpg:grpSpPr>
                            <a:xfrm>
                              <a:off x="3726489" y="5712487"/>
                              <a:ext cx="603885" cy="528955"/>
                              <a:chOff x="0" y="0"/>
                              <a:chExt cx="604476" cy="528955"/>
                            </a:xfrm>
                          </wpg:grpSpPr>
                          <wps:wsp>
                            <wps:cNvPr id="78" name="矩形: 圆角 177"/>
                            <wps:cNvSpPr>
                              <a:spLocks noChangeArrowheads="1"/>
                            </wps:cNvSpPr>
                            <wps:spPr bwMode="auto">
                              <a:xfrm>
                                <a:off x="0" y="0"/>
                                <a:ext cx="599159" cy="528955"/>
                              </a:xfrm>
                              <a:prstGeom prst="roundRect">
                                <a:avLst>
                                  <a:gd name="adj" fmla="val 16667"/>
                                </a:avLst>
                              </a:prstGeom>
                              <a:solidFill>
                                <a:srgbClr val="B4C7E7"/>
                              </a:solidFill>
                              <a:ln>
                                <a:noFill/>
                              </a:ln>
                            </wps:spPr>
                            <wps:bodyPr rot="0" vert="horz" wrap="square" lIns="91440" tIns="45720" rIns="91440" bIns="45720" anchor="ctr" anchorCtr="0" upright="1">
                              <a:noAutofit/>
                            </wps:bodyPr>
                          </wps:wsp>
                          <wps:wsp>
                            <wps:cNvPr id="79" name="文本框 3"/>
                            <wps:cNvSpPr txBox="1">
                              <a:spLocks noChangeArrowheads="1"/>
                            </wps:cNvSpPr>
                            <wps:spPr bwMode="auto">
                              <a:xfrm>
                                <a:off x="0" y="6986"/>
                                <a:ext cx="604476" cy="521969"/>
                              </a:xfrm>
                              <a:prstGeom prst="rect">
                                <a:avLst/>
                              </a:prstGeom>
                              <a:noFill/>
                              <a:ln>
                                <a:noFill/>
                              </a:ln>
                            </wps:spPr>
                            <wps:txbx>
                              <w:txbxContent>
                                <w:p>
                                  <w:pPr>
                                    <w:jc w:val="center"/>
                                    <w:rPr>
                                      <w:rFonts w:ascii="等线" w:hAnsi="黑体" w:eastAsia="黑体"/>
                                      <w:color w:val="1F4E79"/>
                                      <w:sz w:val="20"/>
                                      <w:szCs w:val="20"/>
                                    </w:rPr>
                                  </w:pPr>
                                  <w:r>
                                    <w:rPr>
                                      <w:rFonts w:hint="eastAsia" w:ascii="等线" w:hAnsi="黑体" w:eastAsia="黑体"/>
                                      <w:color w:val="1F4E79"/>
                                      <w:sz w:val="20"/>
                                      <w:szCs w:val="20"/>
                                    </w:rPr>
                                    <w:t>经费</w:t>
                                  </w:r>
                                </w:p>
                                <w:p>
                                  <w:pPr>
                                    <w:jc w:val="center"/>
                                    <w:rPr>
                                      <w:rFonts w:ascii="等线" w:hAnsi="黑体" w:eastAsia="黑体"/>
                                      <w:color w:val="1F4E79"/>
                                      <w:sz w:val="20"/>
                                      <w:szCs w:val="20"/>
                                    </w:rPr>
                                  </w:pPr>
                                  <w:r>
                                    <w:rPr>
                                      <w:rFonts w:hint="eastAsia" w:ascii="等线" w:hAnsi="黑体" w:eastAsia="黑体"/>
                                      <w:color w:val="1F4E79"/>
                                      <w:sz w:val="20"/>
                                      <w:szCs w:val="20"/>
                                    </w:rPr>
                                    <w:t>保障</w:t>
                                  </w:r>
                                </w:p>
                              </w:txbxContent>
                            </wps:txbx>
                            <wps:bodyPr rot="0" vert="horz" wrap="square" lIns="91440" tIns="45720" rIns="91440" bIns="45720" anchor="t" anchorCtr="0" upright="1">
                              <a:noAutofit/>
                            </wps:bodyPr>
                          </wps:wsp>
                        </wpg:grpSp>
                        <wpg:grpSp>
                          <wpg:cNvPr id="80" name="组合 174"/>
                          <wpg:cNvGrpSpPr/>
                          <wpg:grpSpPr>
                            <a:xfrm>
                              <a:off x="4393239" y="5716932"/>
                              <a:ext cx="603885" cy="524510"/>
                              <a:chOff x="666750" y="4445"/>
                              <a:chExt cx="604476" cy="528955"/>
                            </a:xfrm>
                          </wpg:grpSpPr>
                          <wps:wsp>
                            <wps:cNvPr id="81" name="矩形: 圆角 175"/>
                            <wps:cNvSpPr>
                              <a:spLocks noChangeArrowheads="1"/>
                            </wps:cNvSpPr>
                            <wps:spPr bwMode="auto">
                              <a:xfrm>
                                <a:off x="666750" y="4445"/>
                                <a:ext cx="599159" cy="528955"/>
                              </a:xfrm>
                              <a:prstGeom prst="roundRect">
                                <a:avLst>
                                  <a:gd name="adj" fmla="val 16667"/>
                                </a:avLst>
                              </a:prstGeom>
                              <a:solidFill>
                                <a:srgbClr val="B4C7E7"/>
                              </a:solidFill>
                              <a:ln>
                                <a:noFill/>
                              </a:ln>
                            </wps:spPr>
                            <wps:bodyPr rot="0" vert="horz" wrap="square" lIns="91440" tIns="45720" rIns="91440" bIns="45720" anchor="ctr" anchorCtr="0" upright="1">
                              <a:noAutofit/>
                            </wps:bodyPr>
                          </wps:wsp>
                          <wps:wsp>
                            <wps:cNvPr id="82" name="文本框 3"/>
                            <wps:cNvSpPr txBox="1">
                              <a:spLocks noChangeArrowheads="1"/>
                            </wps:cNvSpPr>
                            <wps:spPr bwMode="auto">
                              <a:xfrm>
                                <a:off x="666750" y="11431"/>
                                <a:ext cx="604476" cy="521969"/>
                              </a:xfrm>
                              <a:prstGeom prst="rect">
                                <a:avLst/>
                              </a:prstGeom>
                              <a:noFill/>
                              <a:ln>
                                <a:noFill/>
                              </a:ln>
                            </wps:spPr>
                            <wps:txbx>
                              <w:txbxContent>
                                <w:p>
                                  <w:pPr>
                                    <w:jc w:val="center"/>
                                    <w:rPr>
                                      <w:rFonts w:ascii="等线" w:hAnsi="黑体" w:eastAsia="黑体"/>
                                      <w:color w:val="1F4E79"/>
                                      <w:sz w:val="20"/>
                                      <w:szCs w:val="20"/>
                                    </w:rPr>
                                  </w:pPr>
                                  <w:r>
                                    <w:rPr>
                                      <w:rFonts w:hint="eastAsia" w:ascii="等线" w:hAnsi="黑体" w:eastAsia="黑体"/>
                                      <w:color w:val="1F4E79"/>
                                      <w:sz w:val="20"/>
                                      <w:szCs w:val="20"/>
                                    </w:rPr>
                                    <w:t>宣传</w:t>
                                  </w:r>
                                </w:p>
                                <w:p>
                                  <w:pPr>
                                    <w:jc w:val="center"/>
                                    <w:rPr>
                                      <w:rFonts w:ascii="等线" w:hAnsi="黑体" w:eastAsia="黑体"/>
                                      <w:color w:val="1F4E79"/>
                                      <w:sz w:val="20"/>
                                      <w:szCs w:val="20"/>
                                    </w:rPr>
                                  </w:pPr>
                                  <w:r>
                                    <w:rPr>
                                      <w:rFonts w:hint="eastAsia" w:ascii="等线" w:hAnsi="黑体" w:eastAsia="黑体"/>
                                      <w:color w:val="1F4E79"/>
                                      <w:sz w:val="20"/>
                                      <w:szCs w:val="20"/>
                                    </w:rPr>
                                    <w:t>保障</w:t>
                                  </w:r>
                                </w:p>
                              </w:txbxContent>
                            </wps:txbx>
                            <wps:bodyPr rot="0" vert="horz" wrap="square" lIns="91440" tIns="45720" rIns="91440" bIns="45720" anchor="t" anchorCtr="0" upright="1">
                              <a:noAutofit/>
                            </wps:bodyPr>
                          </wps:wsp>
                        </wpg:grpSp>
                        <wpg:grpSp>
                          <wpg:cNvPr id="83" name="组合 93"/>
                          <wpg:cNvGrpSpPr/>
                          <wpg:grpSpPr>
                            <a:xfrm>
                              <a:off x="90487" y="5669653"/>
                              <a:ext cx="504825" cy="594360"/>
                              <a:chOff x="0" y="0"/>
                              <a:chExt cx="504825" cy="594360"/>
                            </a:xfrm>
                          </wpg:grpSpPr>
                          <wps:wsp>
                            <wps:cNvPr id="84" name="矩形 94"/>
                            <wps:cNvSpPr>
                              <a:spLocks noChangeArrowheads="1"/>
                            </wps:cNvSpPr>
                            <wps:spPr bwMode="auto">
                              <a:xfrm>
                                <a:off x="0" y="0"/>
                                <a:ext cx="504825" cy="594360"/>
                              </a:xfrm>
                              <a:prstGeom prst="rect">
                                <a:avLst/>
                              </a:prstGeom>
                              <a:solidFill>
                                <a:srgbClr val="8FAADC"/>
                              </a:solidFill>
                              <a:ln>
                                <a:noFill/>
                              </a:ln>
                            </wps:spPr>
                            <wps:bodyPr rot="0" vert="horz" wrap="square" lIns="91440" tIns="45720" rIns="91440" bIns="45720" anchor="ctr" anchorCtr="0" upright="1">
                              <a:noAutofit/>
                            </wps:bodyPr>
                          </wps:wsp>
                          <wps:wsp>
                            <wps:cNvPr id="85" name="文本框 3"/>
                            <wps:cNvSpPr txBox="1">
                              <a:spLocks noChangeArrowheads="1"/>
                            </wps:cNvSpPr>
                            <wps:spPr bwMode="auto">
                              <a:xfrm>
                                <a:off x="1" y="0"/>
                                <a:ext cx="504824" cy="594360"/>
                              </a:xfrm>
                              <a:prstGeom prst="rect">
                                <a:avLst/>
                              </a:prstGeom>
                              <a:noFill/>
                              <a:ln>
                                <a:noFill/>
                              </a:ln>
                            </wps:spPr>
                            <wps:txbx>
                              <w:txbxContent>
                                <w:p>
                                  <w:pPr>
                                    <w:jc w:val="center"/>
                                    <w:rPr>
                                      <w:rFonts w:ascii="等线" w:hAnsi="黑体" w:eastAsia="黑体"/>
                                      <w:color w:val="1F3864"/>
                                      <w:sz w:val="20"/>
                                      <w:szCs w:val="20"/>
                                    </w:rPr>
                                  </w:pPr>
                                  <w:r>
                                    <w:rPr>
                                      <w:rFonts w:hint="eastAsia" w:ascii="等线" w:hAnsi="黑体" w:eastAsia="黑体"/>
                                      <w:color w:val="1F3864"/>
                                      <w:sz w:val="20"/>
                                      <w:szCs w:val="20"/>
                                    </w:rPr>
                                    <w:t>保障措施</w:t>
                                  </w:r>
                                </w:p>
                              </w:txbxContent>
                            </wps:txbx>
                            <wps:bodyPr rot="0" vert="horz" wrap="square" lIns="91440" tIns="45720" rIns="91440" bIns="45720" anchor="t" anchorCtr="0" upright="1">
                              <a:noAutofit/>
                            </wps:bodyPr>
                          </wps:wsp>
                        </wpg:grpSp>
                        <wps:wsp>
                          <wps:cNvPr id="86" name="直接连接符 52"/>
                          <wps:cNvCnPr>
                            <a:cxnSpLocks noChangeShapeType="1"/>
                            <a:endCxn id="64" idx="1"/>
                          </wps:cNvCnPr>
                          <wps:spPr bwMode="auto">
                            <a:xfrm flipV="1">
                              <a:off x="600074" y="5981121"/>
                              <a:ext cx="200026" cy="443"/>
                            </a:xfrm>
                            <a:prstGeom prst="line">
                              <a:avLst/>
                            </a:prstGeom>
                            <a:noFill/>
                            <a:ln w="12700" algn="ctr">
                              <a:solidFill>
                                <a:srgbClr val="8FAADC"/>
                              </a:solidFill>
                              <a:miter lim="800000"/>
                            </a:ln>
                          </wps:spPr>
                          <wps:bodyPr/>
                        </wps:wsp>
                      </wpg:wgp>
                      <wps:wsp>
                        <wps:cNvPr id="87" name="箭头: 下 118"/>
                        <wps:cNvSpPr>
                          <a:spLocks noChangeArrowheads="1"/>
                        </wps:cNvSpPr>
                        <wps:spPr bwMode="auto">
                          <a:xfrm>
                            <a:off x="4239260" y="2131695"/>
                            <a:ext cx="266065" cy="350520"/>
                          </a:xfrm>
                          <a:prstGeom prst="downArrow">
                            <a:avLst>
                              <a:gd name="adj1" fmla="val 50000"/>
                              <a:gd name="adj2" fmla="val 59101"/>
                            </a:avLst>
                          </a:prstGeom>
                          <a:solidFill>
                            <a:srgbClr val="93CDDD"/>
                          </a:solidFill>
                          <a:ln w="12700" algn="ctr">
                            <a:solidFill>
                              <a:srgbClr val="4BACC6"/>
                            </a:solidFill>
                            <a:miter lim="800000"/>
                          </a:ln>
                        </wps:spPr>
                        <wps:bodyPr rot="0" vert="horz" wrap="square" lIns="91440" tIns="45720" rIns="91440" bIns="45720" anchor="ctr" anchorCtr="0" upright="1">
                          <a:noAutofit/>
                        </wps:bodyPr>
                      </wps:wsp>
                      <wpg:wgp>
                        <wpg:cNvPr id="88" name="组合 128"/>
                        <wpg:cNvGrpSpPr/>
                        <wpg:grpSpPr>
                          <a:xfrm>
                            <a:off x="2732405" y="4118610"/>
                            <a:ext cx="534670" cy="650875"/>
                            <a:chOff x="0" y="0"/>
                            <a:chExt cx="600172" cy="529409"/>
                          </a:xfrm>
                        </wpg:grpSpPr>
                        <wps:wsp>
                          <wps:cNvPr id="89" name="矩形: 剪去单角 142"/>
                          <wps:cNvSpPr/>
                          <wps:spPr bwMode="auto">
                            <a:xfrm>
                              <a:off x="0"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wps:spPr>
                          <wps:bodyPr rot="0" vert="horz" wrap="square" lIns="91440" tIns="45720" rIns="91440" bIns="45720" anchor="ctr" anchorCtr="0" upright="1">
                            <a:noAutofit/>
                          </wps:bodyPr>
                        </wps:wsp>
                        <wps:wsp>
                          <wps:cNvPr id="90" name="文本框 3"/>
                          <wps:cNvSpPr txBox="1">
                            <a:spLocks noChangeArrowheads="1"/>
                          </wps:cNvSpPr>
                          <wps:spPr bwMode="auto">
                            <a:xfrm>
                              <a:off x="916" y="363"/>
                              <a:ext cx="599256" cy="529046"/>
                            </a:xfrm>
                            <a:prstGeom prst="rect">
                              <a:avLst/>
                            </a:prstGeom>
                            <a:noFill/>
                            <a:ln>
                              <a:noFill/>
                            </a:ln>
                          </wps:spPr>
                          <wps:txbx>
                            <w:txbxContent>
                              <w:p>
                                <w:pPr>
                                  <w:spacing w:line="200" w:lineRule="exact"/>
                                  <w:jc w:val="center"/>
                                  <w:rPr>
                                    <w:szCs w:val="15"/>
                                  </w:rPr>
                                </w:pPr>
                                <w:r>
                                  <w:rPr>
                                    <w:rFonts w:hint="eastAsia" w:ascii="黑体" w:hAnsi="黑体" w:eastAsia="黑体"/>
                                    <w:color w:val="385623"/>
                                    <w:sz w:val="15"/>
                                    <w:szCs w:val="15"/>
                                  </w:rPr>
                                  <w:t>完善基础测绘技术装备体系</w:t>
                                </w:r>
                              </w:p>
                            </w:txbxContent>
                          </wps:txbx>
                          <wps:bodyPr rot="0" vert="horz" wrap="square" lIns="91440" tIns="45720" rIns="91440" bIns="45720" anchor="t" anchorCtr="0" upright="1">
                            <a:noAutofit/>
                          </wps:bodyPr>
                        </wps:wsp>
                      </wpg:wgp>
                      <wpg:wgp>
                        <wpg:cNvPr id="91" name="组合 144"/>
                        <wpg:cNvGrpSpPr/>
                        <wpg:grpSpPr>
                          <a:xfrm>
                            <a:off x="3333115" y="4119245"/>
                            <a:ext cx="533400" cy="651510"/>
                            <a:chOff x="0" y="0"/>
                            <a:chExt cx="600172" cy="529409"/>
                          </a:xfrm>
                        </wpg:grpSpPr>
                        <wps:wsp>
                          <wps:cNvPr id="92" name="矩形: 剪去单角 151"/>
                          <wps:cNvSpPr/>
                          <wps:spPr bwMode="auto">
                            <a:xfrm>
                              <a:off x="0"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wps:spPr>
                          <wps:bodyPr rot="0" vert="horz" wrap="square" lIns="91440" tIns="45720" rIns="91440" bIns="45720" anchor="ctr" anchorCtr="0" upright="1">
                            <a:noAutofit/>
                          </wps:bodyPr>
                        </wps:wsp>
                        <wps:wsp>
                          <wps:cNvPr id="93" name="文本框 3"/>
                          <wps:cNvSpPr txBox="1">
                            <a:spLocks noChangeArrowheads="1"/>
                          </wps:cNvSpPr>
                          <wps:spPr bwMode="auto">
                            <a:xfrm>
                              <a:off x="916" y="363"/>
                              <a:ext cx="599256" cy="529046"/>
                            </a:xfrm>
                            <a:prstGeom prst="rect">
                              <a:avLst/>
                            </a:prstGeom>
                            <a:noFill/>
                            <a:ln>
                              <a:noFill/>
                            </a:ln>
                          </wps:spPr>
                          <wps:txbx>
                            <w:txbxContent>
                              <w:p>
                                <w:pPr>
                                  <w:spacing w:line="200" w:lineRule="exact"/>
                                  <w:jc w:val="center"/>
                                  <w:rPr>
                                    <w:rFonts w:ascii="黑体" w:hAnsi="黑体" w:eastAsia="黑体"/>
                                    <w:color w:val="385623"/>
                                    <w:sz w:val="15"/>
                                    <w:szCs w:val="15"/>
                                  </w:rPr>
                                </w:pPr>
                                <w:r>
                                  <w:rPr>
                                    <w:rFonts w:hint="eastAsia" w:ascii="黑体" w:hAnsi="黑体" w:eastAsia="黑体"/>
                                    <w:color w:val="385623"/>
                                    <w:sz w:val="15"/>
                                    <w:szCs w:val="15"/>
                                  </w:rPr>
                                  <w:t>提升地理信息公共服务能力</w:t>
                                </w:r>
                              </w:p>
                            </w:txbxContent>
                          </wps:txbx>
                          <wps:bodyPr rot="0" vert="horz" wrap="square" lIns="91440" tIns="45720" rIns="91440" bIns="45720" anchor="t" anchorCtr="0" upright="1">
                            <a:noAutofit/>
                          </wps:bodyPr>
                        </wps:wsp>
                      </wpg:wgp>
                      <wpg:wgp>
                        <wpg:cNvPr id="94" name="组合 145"/>
                        <wpg:cNvGrpSpPr/>
                        <wpg:grpSpPr>
                          <a:xfrm>
                            <a:off x="3933190" y="4119880"/>
                            <a:ext cx="537210" cy="650240"/>
                            <a:chOff x="596265" y="0"/>
                            <a:chExt cx="600172" cy="529277"/>
                          </a:xfrm>
                        </wpg:grpSpPr>
                        <wps:wsp>
                          <wps:cNvPr id="95" name="矩形: 剪去单角 149"/>
                          <wps:cNvSpPr/>
                          <wps:spPr bwMode="auto">
                            <a:xfrm>
                              <a:off x="596265" y="0"/>
                              <a:ext cx="600172" cy="529046"/>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a:effectLst/>
                          </wps:spPr>
                          <wps:bodyPr rot="0" vert="horz" wrap="square" lIns="91440" tIns="45720" rIns="91440" bIns="45720" anchor="ctr" anchorCtr="0" upright="1">
                            <a:noAutofit/>
                          </wps:bodyPr>
                        </wps:wsp>
                        <wps:wsp>
                          <wps:cNvPr id="96" name="文本框 3"/>
                          <wps:cNvSpPr txBox="1">
                            <a:spLocks noChangeArrowheads="1"/>
                          </wps:cNvSpPr>
                          <wps:spPr bwMode="auto">
                            <a:xfrm>
                              <a:off x="597181" y="231"/>
                              <a:ext cx="599256" cy="529046"/>
                            </a:xfrm>
                            <a:prstGeom prst="rect">
                              <a:avLst/>
                            </a:prstGeom>
                            <a:noFill/>
                            <a:ln>
                              <a:noFill/>
                            </a:ln>
                            <a:effectLst/>
                          </wps:spPr>
                          <wps:txbx>
                            <w:txbxContent>
                              <w:p>
                                <w:pPr>
                                  <w:spacing w:line="200" w:lineRule="exact"/>
                                  <w:jc w:val="center"/>
                                  <w:rPr>
                                    <w:rFonts w:ascii="黑体" w:hAnsi="黑体" w:eastAsia="黑体"/>
                                    <w:color w:val="385623"/>
                                    <w:sz w:val="15"/>
                                    <w:szCs w:val="15"/>
                                  </w:rPr>
                                </w:pPr>
                                <w:r>
                                  <w:rPr>
                                    <w:rFonts w:hint="eastAsia"/>
                                    <w:sz w:val="15"/>
                                    <w:szCs w:val="15"/>
                                  </w:rPr>
                                  <w:t>促进</w:t>
                                </w:r>
                                <w:r>
                                  <w:rPr>
                                    <w:rFonts w:hint="eastAsia" w:ascii="黑体" w:hAnsi="黑体" w:eastAsia="黑体"/>
                                    <w:color w:val="385623"/>
                                    <w:sz w:val="15"/>
                                    <w:szCs w:val="15"/>
                                  </w:rPr>
                                  <w:t>技术创新与标准化发展</w:t>
                                </w:r>
                              </w:p>
                            </w:txbxContent>
                          </wps:txbx>
                          <wps:bodyPr rot="0" vert="horz" wrap="square" lIns="91440" tIns="45720" rIns="91440" bIns="45720" anchor="t" anchorCtr="0" upright="1">
                            <a:noAutofit/>
                          </wps:bodyPr>
                        </wps:wsp>
                      </wpg:wgp>
                      <wpg:wgp>
                        <wpg:cNvPr id="97" name="组合 30"/>
                        <wpg:cNvGrpSpPr/>
                        <wpg:grpSpPr>
                          <a:xfrm>
                            <a:off x="867410" y="4882515"/>
                            <a:ext cx="665480" cy="2147570"/>
                            <a:chOff x="867686" y="5400580"/>
                            <a:chExt cx="665104" cy="1783757"/>
                          </a:xfrm>
                        </wpg:grpSpPr>
                        <wps:wsp>
                          <wps:cNvPr id="98" name="矩形 28"/>
                          <wps:cNvSpPr>
                            <a:spLocks noChangeArrowheads="1"/>
                          </wps:cNvSpPr>
                          <wps:spPr bwMode="auto">
                            <a:xfrm>
                              <a:off x="935041" y="5401258"/>
                              <a:ext cx="531074" cy="1782854"/>
                            </a:xfrm>
                            <a:prstGeom prst="rect">
                              <a:avLst/>
                            </a:prstGeom>
                            <a:solidFill>
                              <a:srgbClr val="C5E0B4"/>
                            </a:solidFill>
                            <a:ln>
                              <a:noFill/>
                            </a:ln>
                          </wps:spPr>
                          <wps:bodyPr rot="0" vert="horz" wrap="square" lIns="91440" tIns="45720" rIns="91440" bIns="45720" anchor="ctr" anchorCtr="0" upright="1">
                            <a:noAutofit/>
                          </wps:bodyPr>
                        </wps:wsp>
                        <wps:wsp>
                          <wps:cNvPr id="99" name="文本框 29"/>
                          <wps:cNvSpPr txBox="1">
                            <a:spLocks noChangeArrowheads="1"/>
                          </wps:cNvSpPr>
                          <wps:spPr bwMode="auto">
                            <a:xfrm>
                              <a:off x="867686" y="5400580"/>
                              <a:ext cx="665104" cy="1783757"/>
                            </a:xfrm>
                            <a:prstGeom prst="rect">
                              <a:avLst/>
                            </a:prstGeom>
                            <a:noFill/>
                            <a:ln>
                              <a:noFill/>
                            </a:ln>
                          </wps:spPr>
                          <wps:txbx>
                            <w:txbxContent>
                              <w:p>
                                <w:pPr>
                                  <w:spacing w:line="200" w:lineRule="exact"/>
                                  <w:jc w:val="left"/>
                                  <w:rPr>
                                    <w:rFonts w:hint="eastAsia" w:ascii="黑体" w:hAnsi="黑体" w:eastAsia="黑体"/>
                                    <w:color w:val="385623"/>
                                    <w:sz w:val="13"/>
                                    <w:szCs w:val="13"/>
                                  </w:rPr>
                                </w:pPr>
                              </w:p>
                              <w:p>
                                <w:pPr>
                                  <w:spacing w:line="200" w:lineRule="exact"/>
                                  <w:jc w:val="left"/>
                                  <w:rPr>
                                    <w:rFonts w:hint="eastAsia" w:ascii="黑体" w:hAnsi="黑体" w:eastAsia="黑体"/>
                                    <w:color w:val="385623"/>
                                    <w:sz w:val="13"/>
                                    <w:szCs w:val="13"/>
                                  </w:rPr>
                                </w:pPr>
                              </w:p>
                              <w:p>
                                <w:pPr>
                                  <w:spacing w:line="200" w:lineRule="exact"/>
                                  <w:jc w:val="left"/>
                                  <w:rPr>
                                    <w:rFonts w:ascii="黑体" w:hAnsi="黑体" w:eastAsia="黑体"/>
                                    <w:color w:val="385623"/>
                                    <w:sz w:val="13"/>
                                    <w:szCs w:val="13"/>
                                  </w:rPr>
                                </w:pPr>
                                <w:r>
                                  <w:rPr>
                                    <w:rFonts w:ascii="黑体" w:hAnsi="黑体" w:eastAsia="黑体"/>
                                    <w:color w:val="385623"/>
                                    <w:sz w:val="13"/>
                                    <w:szCs w:val="13"/>
                                  </w:rPr>
                                  <w:t>1.新型基础测绘技术体系建设试点；</w:t>
                                </w:r>
                              </w:p>
                              <w:p>
                                <w:pPr>
                                  <w:spacing w:line="200" w:lineRule="exact"/>
                                  <w:jc w:val="left"/>
                                  <w:rPr>
                                    <w:rFonts w:ascii="黑体" w:hAnsi="黑体" w:eastAsia="黑体"/>
                                    <w:color w:val="385623"/>
                                    <w:sz w:val="13"/>
                                    <w:szCs w:val="13"/>
                                  </w:rPr>
                                </w:pPr>
                                <w:r>
                                  <w:rPr>
                                    <w:rFonts w:ascii="黑体" w:hAnsi="黑体" w:eastAsia="黑体"/>
                                    <w:color w:val="385623"/>
                                    <w:sz w:val="13"/>
                                    <w:szCs w:val="13"/>
                                  </w:rPr>
                                  <w:t>2.国土空间实景三维数据库；</w:t>
                                </w:r>
                              </w:p>
                              <w:p>
                                <w:pPr>
                                  <w:spacing w:line="200" w:lineRule="exact"/>
                                  <w:jc w:val="left"/>
                                  <w:rPr>
                                    <w:rFonts w:hint="eastAsia" w:ascii="黑体" w:hAnsi="黑体" w:eastAsia="黑体"/>
                                    <w:color w:val="385623"/>
                                    <w:sz w:val="13"/>
                                    <w:szCs w:val="13"/>
                                  </w:rPr>
                                </w:pPr>
                                <w:r>
                                  <w:rPr>
                                    <w:rFonts w:ascii="黑体" w:hAnsi="黑体" w:eastAsia="黑体"/>
                                    <w:color w:val="385623"/>
                                    <w:sz w:val="13"/>
                                    <w:szCs w:val="13"/>
                                  </w:rPr>
                                  <w:t>3.省级基础测绘地理信息数据库升级改造建设与常态化更新维护</w:t>
                                </w:r>
                                <w:r>
                                  <w:rPr>
                                    <w:rFonts w:hint="eastAsia" w:ascii="黑体" w:hAnsi="黑体" w:eastAsia="黑体"/>
                                    <w:color w:val="385623"/>
                                    <w:sz w:val="13"/>
                                    <w:szCs w:val="13"/>
                                  </w:rPr>
                                  <w:t>。</w:t>
                                </w:r>
                              </w:p>
                            </w:txbxContent>
                          </wps:txbx>
                          <wps:bodyPr rot="0" vert="horz" wrap="square" lIns="91440" tIns="45720" rIns="91440" bIns="45720" anchor="t" anchorCtr="0" upright="1">
                            <a:noAutofit/>
                          </wps:bodyPr>
                        </wps:wsp>
                      </wpg:wgp>
                      <wpg:wgp>
                        <wpg:cNvPr id="100" name="组合 162"/>
                        <wpg:cNvGrpSpPr/>
                        <wpg:grpSpPr>
                          <a:xfrm>
                            <a:off x="1468755" y="4883150"/>
                            <a:ext cx="663575" cy="2261235"/>
                            <a:chOff x="-66582" y="-340"/>
                            <a:chExt cx="663702" cy="1882307"/>
                          </a:xfrm>
                        </wpg:grpSpPr>
                        <wps:wsp>
                          <wps:cNvPr id="101" name="矩形 163"/>
                          <wps:cNvSpPr>
                            <a:spLocks noChangeArrowheads="1"/>
                          </wps:cNvSpPr>
                          <wps:spPr bwMode="auto">
                            <a:xfrm>
                              <a:off x="0" y="168"/>
                              <a:ext cx="531074" cy="1782854"/>
                            </a:xfrm>
                            <a:prstGeom prst="rect">
                              <a:avLst/>
                            </a:prstGeom>
                            <a:solidFill>
                              <a:srgbClr val="C5E0B4"/>
                            </a:solidFill>
                            <a:ln>
                              <a:noFill/>
                            </a:ln>
                          </wps:spPr>
                          <wps:bodyPr rot="0" vert="horz" wrap="square" lIns="91440" tIns="45720" rIns="91440" bIns="45720" anchor="ctr" anchorCtr="0" upright="1">
                            <a:noAutofit/>
                          </wps:bodyPr>
                        </wps:wsp>
                        <wps:wsp>
                          <wps:cNvPr id="102" name="文本框 3"/>
                          <wps:cNvSpPr txBox="1">
                            <a:spLocks noChangeArrowheads="1"/>
                          </wps:cNvSpPr>
                          <wps:spPr bwMode="auto">
                            <a:xfrm>
                              <a:off x="-66582" y="-340"/>
                              <a:ext cx="663702" cy="1882307"/>
                            </a:xfrm>
                            <a:prstGeom prst="rect">
                              <a:avLst/>
                            </a:prstGeom>
                            <a:noFill/>
                            <a:ln>
                              <a:noFill/>
                            </a:ln>
                          </wps:spPr>
                          <wps:txbx>
                            <w:txbxContent>
                              <w:p>
                                <w:pPr>
                                  <w:spacing w:line="160" w:lineRule="exact"/>
                                  <w:rPr>
                                    <w:rFonts w:hint="eastAsia" w:ascii="黑体" w:hAnsi="黑体" w:eastAsia="黑体"/>
                                    <w:color w:val="385623"/>
                                    <w:sz w:val="13"/>
                                    <w:szCs w:val="13"/>
                                  </w:rPr>
                                </w:pPr>
                              </w:p>
                              <w:p>
                                <w:pPr>
                                  <w:spacing w:line="160" w:lineRule="exact"/>
                                  <w:rPr>
                                    <w:rFonts w:hint="eastAsia" w:ascii="黑体" w:hAnsi="黑体" w:eastAsia="黑体"/>
                                    <w:color w:val="385623"/>
                                    <w:sz w:val="13"/>
                                    <w:szCs w:val="13"/>
                                  </w:rPr>
                                </w:pPr>
                              </w:p>
                              <w:p>
                                <w:pPr>
                                  <w:spacing w:line="160" w:lineRule="exact"/>
                                  <w:rPr>
                                    <w:rFonts w:ascii="黑体" w:hAnsi="黑体" w:eastAsia="黑体"/>
                                    <w:color w:val="385623"/>
                                    <w:sz w:val="13"/>
                                    <w:szCs w:val="13"/>
                                  </w:rPr>
                                </w:pPr>
                                <w:r>
                                  <w:rPr>
                                    <w:rFonts w:ascii="黑体" w:hAnsi="黑体" w:eastAsia="黑体"/>
                                    <w:color w:val="385623"/>
                                    <w:sz w:val="13"/>
                                    <w:szCs w:val="13"/>
                                  </w:rPr>
                                  <w:t>1.吉林省省级控制网复测；</w:t>
                                </w:r>
                              </w:p>
                              <w:p>
                                <w:pPr>
                                  <w:spacing w:line="160" w:lineRule="exact"/>
                                  <w:rPr>
                                    <w:rFonts w:ascii="黑体" w:hAnsi="黑体" w:eastAsia="黑体"/>
                                    <w:color w:val="385623"/>
                                    <w:sz w:val="13"/>
                                    <w:szCs w:val="13"/>
                                  </w:rPr>
                                </w:pPr>
                                <w:r>
                                  <w:rPr>
                                    <w:rFonts w:ascii="黑体" w:hAnsi="黑体" w:eastAsia="黑体"/>
                                    <w:color w:val="385623"/>
                                    <w:sz w:val="13"/>
                                    <w:szCs w:val="13"/>
                                  </w:rPr>
                                  <w:t>2.JLCORS</w:t>
                                </w:r>
                                <w:r>
                                  <w:rPr>
                                    <w:rFonts w:hint="eastAsia" w:ascii="黑体" w:hAnsi="黑体" w:eastAsia="黑体"/>
                                    <w:color w:val="385623"/>
                                    <w:sz w:val="13"/>
                                    <w:szCs w:val="13"/>
                                  </w:rPr>
                                  <w:t>系统升级与改造</w:t>
                                </w:r>
                                <w:r>
                                  <w:rPr>
                                    <w:rFonts w:ascii="黑体" w:hAnsi="黑体" w:eastAsia="黑体"/>
                                    <w:color w:val="385623"/>
                                    <w:sz w:val="13"/>
                                    <w:szCs w:val="13"/>
                                  </w:rPr>
                                  <w:t>；</w:t>
                                </w:r>
                              </w:p>
                              <w:p>
                                <w:pPr>
                                  <w:spacing w:line="160" w:lineRule="exact"/>
                                  <w:rPr>
                                    <w:rFonts w:ascii="黑体" w:hAnsi="黑体" w:eastAsia="黑体"/>
                                    <w:color w:val="385623"/>
                                    <w:sz w:val="13"/>
                                    <w:szCs w:val="13"/>
                                  </w:rPr>
                                </w:pPr>
                                <w:r>
                                  <w:rPr>
                                    <w:rFonts w:ascii="黑体" w:hAnsi="黑体" w:eastAsia="黑体"/>
                                    <w:color w:val="385623"/>
                                    <w:sz w:val="13"/>
                                    <w:szCs w:val="13"/>
                                  </w:rPr>
                                  <w:t>3.测量标志普查管理维护与景观型测量标志建设；</w:t>
                                </w:r>
                              </w:p>
                              <w:p>
                                <w:pPr>
                                  <w:spacing w:line="160" w:lineRule="exact"/>
                                  <w:rPr>
                                    <w:rFonts w:ascii="黑体" w:hAnsi="黑体" w:eastAsia="黑体"/>
                                    <w:color w:val="385623"/>
                                    <w:sz w:val="13"/>
                                    <w:szCs w:val="13"/>
                                  </w:rPr>
                                </w:pPr>
                                <w:r>
                                  <w:rPr>
                                    <w:rFonts w:ascii="黑体" w:hAnsi="黑体" w:eastAsia="黑体"/>
                                    <w:color w:val="385623"/>
                                    <w:sz w:val="13"/>
                                    <w:szCs w:val="13"/>
                                  </w:rPr>
                                  <w:t>4.自然资源数据数学基础一致性监察与转换工程</w:t>
                                </w:r>
                                <w:r>
                                  <w:rPr>
                                    <w:rFonts w:hint="eastAsia" w:ascii="黑体" w:hAnsi="黑体" w:eastAsia="黑体"/>
                                    <w:color w:val="385623"/>
                                    <w:sz w:val="13"/>
                                    <w:szCs w:val="13"/>
                                  </w:rPr>
                                  <w:t>。</w:t>
                                </w:r>
                              </w:p>
                            </w:txbxContent>
                          </wps:txbx>
                          <wps:bodyPr rot="0" vert="horz" wrap="square" lIns="91440" tIns="45720" rIns="91440" bIns="45720" anchor="t" anchorCtr="0" upright="1">
                            <a:noAutofit/>
                          </wps:bodyPr>
                        </wps:wsp>
                      </wpg:wgp>
                      <wpg:wgp>
                        <wpg:cNvPr id="103" name="组合 165"/>
                        <wpg:cNvGrpSpPr/>
                        <wpg:grpSpPr>
                          <a:xfrm>
                            <a:off x="2068195" y="4878070"/>
                            <a:ext cx="664845" cy="2133600"/>
                            <a:chOff x="0" y="678"/>
                            <a:chExt cx="665104" cy="1782854"/>
                          </a:xfrm>
                        </wpg:grpSpPr>
                        <wps:wsp>
                          <wps:cNvPr id="104" name="矩形 187"/>
                          <wps:cNvSpPr>
                            <a:spLocks noChangeArrowheads="1"/>
                          </wps:cNvSpPr>
                          <wps:spPr bwMode="auto">
                            <a:xfrm>
                              <a:off x="67355" y="678"/>
                              <a:ext cx="531074" cy="1782854"/>
                            </a:xfrm>
                            <a:prstGeom prst="rect">
                              <a:avLst/>
                            </a:prstGeom>
                            <a:solidFill>
                              <a:srgbClr val="C5E0B4"/>
                            </a:solidFill>
                            <a:ln>
                              <a:noFill/>
                            </a:ln>
                          </wps:spPr>
                          <wps:bodyPr rot="0" vert="horz" wrap="square" lIns="91440" tIns="45720" rIns="91440" bIns="45720" anchor="ctr" anchorCtr="0" upright="1">
                            <a:noAutofit/>
                          </wps:bodyPr>
                        </wps:wsp>
                        <wps:wsp>
                          <wps:cNvPr id="105" name="文本框 3"/>
                          <wps:cNvSpPr txBox="1">
                            <a:spLocks noChangeArrowheads="1"/>
                          </wps:cNvSpPr>
                          <wps:spPr bwMode="auto">
                            <a:xfrm>
                              <a:off x="0" y="297071"/>
                              <a:ext cx="665104" cy="1486459"/>
                            </a:xfrm>
                            <a:prstGeom prst="rect">
                              <a:avLst/>
                            </a:prstGeom>
                            <a:noFill/>
                            <a:ln>
                              <a:noFill/>
                            </a:ln>
                          </wps:spPr>
                          <wps:txbx>
                            <w:txbxContent>
                              <w:p>
                                <w:pPr>
                                  <w:spacing w:line="200" w:lineRule="exact"/>
                                  <w:rPr>
                                    <w:rFonts w:ascii="黑体" w:hAnsi="黑体" w:eastAsia="黑体"/>
                                    <w:color w:val="385623"/>
                                    <w:sz w:val="13"/>
                                    <w:szCs w:val="13"/>
                                  </w:rPr>
                                </w:pPr>
                                <w:r>
                                  <w:rPr>
                                    <w:rFonts w:ascii="黑体" w:hAnsi="黑体" w:eastAsia="黑体"/>
                                    <w:color w:val="385623"/>
                                    <w:sz w:val="13"/>
                                    <w:szCs w:val="13"/>
                                  </w:rPr>
                                  <w:t>1.吉林省1:1</w:t>
                                </w:r>
                                <w:r>
                                  <w:rPr>
                                    <w:rFonts w:hint="eastAsia" w:ascii="黑体" w:hAnsi="黑体" w:eastAsia="黑体"/>
                                    <w:color w:val="385623"/>
                                    <w:sz w:val="13"/>
                                    <w:szCs w:val="13"/>
                                  </w:rPr>
                                  <w:t>0</w:t>
                                </w:r>
                                <w:r>
                                  <w:rPr>
                                    <w:rFonts w:ascii="黑体" w:hAnsi="黑体" w:eastAsia="黑体"/>
                                    <w:color w:val="385623"/>
                                    <w:sz w:val="13"/>
                                    <w:szCs w:val="13"/>
                                  </w:rPr>
                                  <w:t>000基础地理信息资源更新与维护；</w:t>
                                </w:r>
                              </w:p>
                              <w:p>
                                <w:pPr>
                                  <w:spacing w:line="200" w:lineRule="exact"/>
                                  <w:rPr>
                                    <w:rFonts w:ascii="黑体" w:hAnsi="黑体" w:eastAsia="黑体"/>
                                    <w:color w:val="385623"/>
                                    <w:sz w:val="13"/>
                                    <w:szCs w:val="13"/>
                                  </w:rPr>
                                </w:pPr>
                                <w:r>
                                  <w:rPr>
                                    <w:rFonts w:ascii="黑体" w:hAnsi="黑体" w:eastAsia="黑体"/>
                                    <w:color w:val="385623"/>
                                    <w:sz w:val="13"/>
                                    <w:szCs w:val="13"/>
                                  </w:rPr>
                                  <w:t>2.水下地形测绘；</w:t>
                                </w:r>
                              </w:p>
                              <w:p>
                                <w:pPr>
                                  <w:spacing w:line="200" w:lineRule="exact"/>
                                  <w:rPr>
                                    <w:rFonts w:hint="eastAsia" w:ascii="黑体" w:hAnsi="黑体" w:eastAsia="黑体"/>
                                    <w:color w:val="385623"/>
                                    <w:sz w:val="13"/>
                                    <w:szCs w:val="13"/>
                                  </w:rPr>
                                </w:pPr>
                                <w:r>
                                  <w:rPr>
                                    <w:rFonts w:ascii="黑体" w:hAnsi="黑体" w:eastAsia="黑体"/>
                                    <w:color w:val="385623"/>
                                    <w:sz w:val="13"/>
                                    <w:szCs w:val="13"/>
                                  </w:rPr>
                                  <w:t>3.1:2000高精度国土测绘</w:t>
                                </w:r>
                                <w:r>
                                  <w:rPr>
                                    <w:rFonts w:hint="eastAsia" w:ascii="黑体" w:hAnsi="黑体" w:eastAsia="黑体"/>
                                    <w:color w:val="385623"/>
                                    <w:sz w:val="13"/>
                                    <w:szCs w:val="13"/>
                                  </w:rPr>
                                  <w:t>。</w:t>
                                </w:r>
                              </w:p>
                            </w:txbxContent>
                          </wps:txbx>
                          <wps:bodyPr rot="0" vert="horz" wrap="square" lIns="91440" tIns="45720" rIns="91440" bIns="45720" anchor="t" anchorCtr="0" upright="1">
                            <a:noAutofit/>
                          </wps:bodyPr>
                        </wps:wsp>
                      </wpg:wgp>
                      <wpg:wgp>
                        <wpg:cNvPr id="106" name="组合 166"/>
                        <wpg:cNvGrpSpPr/>
                        <wpg:grpSpPr>
                          <a:xfrm>
                            <a:off x="2669540" y="4876165"/>
                            <a:ext cx="662940" cy="2260600"/>
                            <a:chOff x="601345" y="3048"/>
                            <a:chExt cx="663702" cy="1881570"/>
                          </a:xfrm>
                        </wpg:grpSpPr>
                        <wps:wsp>
                          <wps:cNvPr id="107" name="矩形 185"/>
                          <wps:cNvSpPr>
                            <a:spLocks noChangeArrowheads="1"/>
                          </wps:cNvSpPr>
                          <wps:spPr bwMode="auto">
                            <a:xfrm>
                              <a:off x="667927" y="3048"/>
                              <a:ext cx="531074" cy="1782854"/>
                            </a:xfrm>
                            <a:prstGeom prst="rect">
                              <a:avLst/>
                            </a:prstGeom>
                            <a:solidFill>
                              <a:srgbClr val="C5E0B4"/>
                            </a:solidFill>
                            <a:ln>
                              <a:noFill/>
                            </a:ln>
                          </wps:spPr>
                          <wps:bodyPr rot="0" vert="horz" wrap="square" lIns="91440" tIns="45720" rIns="91440" bIns="45720" anchor="ctr" anchorCtr="0" upright="1">
                            <a:noAutofit/>
                          </wps:bodyPr>
                        </wps:wsp>
                        <wps:wsp>
                          <wps:cNvPr id="108" name="文本框 3"/>
                          <wps:cNvSpPr txBox="1">
                            <a:spLocks noChangeArrowheads="1"/>
                          </wps:cNvSpPr>
                          <wps:spPr bwMode="auto">
                            <a:xfrm>
                              <a:off x="601345" y="298154"/>
                              <a:ext cx="663702" cy="1586464"/>
                            </a:xfrm>
                            <a:prstGeom prst="rect">
                              <a:avLst/>
                            </a:prstGeom>
                            <a:noFill/>
                            <a:ln>
                              <a:noFill/>
                            </a:ln>
                          </wps:spPr>
                          <wps:txbx>
                            <w:txbxContent>
                              <w:p>
                                <w:pPr>
                                  <w:spacing w:line="200" w:lineRule="exact"/>
                                  <w:rPr>
                                    <w:rFonts w:ascii="黑体" w:hAnsi="黑体" w:eastAsia="黑体"/>
                                    <w:color w:val="385623"/>
                                    <w:sz w:val="13"/>
                                    <w:szCs w:val="13"/>
                                  </w:rPr>
                                </w:pPr>
                                <w:r>
                                  <w:rPr>
                                    <w:rFonts w:ascii="黑体" w:hAnsi="黑体" w:eastAsia="黑体"/>
                                    <w:color w:val="385623"/>
                                    <w:sz w:val="13"/>
                                    <w:szCs w:val="13"/>
                                  </w:rPr>
                                  <w:t>1.基础测绘云计算中心建设；</w:t>
                                </w:r>
                              </w:p>
                              <w:p>
                                <w:pPr>
                                  <w:spacing w:line="200" w:lineRule="exact"/>
                                  <w:rPr>
                                    <w:rFonts w:ascii="黑体" w:hAnsi="黑体" w:eastAsia="黑体"/>
                                    <w:color w:val="385623"/>
                                    <w:sz w:val="13"/>
                                    <w:szCs w:val="13"/>
                                  </w:rPr>
                                </w:pPr>
                                <w:r>
                                  <w:rPr>
                                    <w:rFonts w:ascii="黑体" w:hAnsi="黑体" w:eastAsia="黑体"/>
                                    <w:color w:val="385623"/>
                                    <w:sz w:val="13"/>
                                    <w:szCs w:val="13"/>
                                  </w:rPr>
                                  <w:t>2.信息化测绘地理信息服务保障工程；</w:t>
                                </w:r>
                              </w:p>
                              <w:p>
                                <w:pPr>
                                  <w:spacing w:line="200" w:lineRule="exact"/>
                                  <w:rPr>
                                    <w:rFonts w:ascii="黑体" w:hAnsi="黑体" w:eastAsia="黑体"/>
                                    <w:color w:val="385623"/>
                                    <w:sz w:val="13"/>
                                    <w:szCs w:val="13"/>
                                  </w:rPr>
                                </w:pPr>
                                <w:r>
                                  <w:rPr>
                                    <w:rFonts w:ascii="黑体" w:hAnsi="黑体" w:eastAsia="黑体"/>
                                    <w:color w:val="385623"/>
                                    <w:sz w:val="13"/>
                                    <w:szCs w:val="13"/>
                                  </w:rPr>
                                  <w:t>3.</w:t>
                                </w:r>
                                <w:r>
                                  <w:rPr>
                                    <w:rFonts w:hint="eastAsia" w:ascii="黑体" w:hAnsi="黑体" w:eastAsia="黑体"/>
                                    <w:color w:val="385623"/>
                                    <w:sz w:val="13"/>
                                    <w:szCs w:val="13"/>
                                  </w:rPr>
                                  <w:t>测绘技术装备及检定检验基础设施建设与维护。</w:t>
                                </w:r>
                              </w:p>
                            </w:txbxContent>
                          </wps:txbx>
                          <wps:bodyPr rot="0" vert="horz" wrap="square" lIns="91440" tIns="45720" rIns="91440" bIns="45720" anchor="t" anchorCtr="0" upright="1">
                            <a:noAutofit/>
                          </wps:bodyPr>
                        </wps:wsp>
                      </wpg:wgp>
                      <wpg:wgp>
                        <wpg:cNvPr id="109" name="组合 189"/>
                        <wpg:cNvGrpSpPr/>
                        <wpg:grpSpPr>
                          <a:xfrm>
                            <a:off x="3266440" y="4883785"/>
                            <a:ext cx="664845" cy="2146300"/>
                            <a:chOff x="0" y="678"/>
                            <a:chExt cx="665104" cy="1782854"/>
                          </a:xfrm>
                        </wpg:grpSpPr>
                        <wps:wsp>
                          <wps:cNvPr id="110" name="矩形 193"/>
                          <wps:cNvSpPr>
                            <a:spLocks noChangeArrowheads="1"/>
                          </wps:cNvSpPr>
                          <wps:spPr bwMode="auto">
                            <a:xfrm>
                              <a:off x="67355" y="678"/>
                              <a:ext cx="531074" cy="1782854"/>
                            </a:xfrm>
                            <a:prstGeom prst="rect">
                              <a:avLst/>
                            </a:prstGeom>
                            <a:solidFill>
                              <a:srgbClr val="C5E0B4"/>
                            </a:solidFill>
                            <a:ln>
                              <a:noFill/>
                            </a:ln>
                          </wps:spPr>
                          <wps:bodyPr rot="0" vert="horz" wrap="square" lIns="91440" tIns="45720" rIns="91440" bIns="45720" anchor="ctr" anchorCtr="0" upright="1">
                            <a:noAutofit/>
                          </wps:bodyPr>
                        </wps:wsp>
                        <wps:wsp>
                          <wps:cNvPr id="111" name="文本框 3"/>
                          <wps:cNvSpPr txBox="1">
                            <a:spLocks noChangeArrowheads="1"/>
                          </wps:cNvSpPr>
                          <wps:spPr bwMode="auto">
                            <a:xfrm>
                              <a:off x="0" y="396541"/>
                              <a:ext cx="665104" cy="1386537"/>
                            </a:xfrm>
                            <a:prstGeom prst="rect">
                              <a:avLst/>
                            </a:prstGeom>
                            <a:noFill/>
                            <a:ln>
                              <a:noFill/>
                            </a:ln>
                          </wps:spPr>
                          <wps:txbx>
                            <w:txbxContent>
                              <w:p>
                                <w:pPr>
                                  <w:spacing w:line="200" w:lineRule="exact"/>
                                  <w:rPr>
                                    <w:rFonts w:ascii="黑体" w:hAnsi="黑体" w:eastAsia="黑体"/>
                                    <w:color w:val="385623"/>
                                    <w:sz w:val="13"/>
                                    <w:szCs w:val="13"/>
                                  </w:rPr>
                                </w:pPr>
                                <w:r>
                                  <w:rPr>
                                    <w:rFonts w:ascii="黑体" w:hAnsi="黑体" w:eastAsia="黑体"/>
                                    <w:color w:val="385623"/>
                                    <w:sz w:val="13"/>
                                    <w:szCs w:val="13"/>
                                  </w:rPr>
                                  <w:t>1.“天地图</w:t>
                                </w:r>
                                <w:r>
                                  <w:rPr>
                                    <w:rFonts w:hint="eastAsia" w:ascii="黑体" w:hAnsi="黑体" w:eastAsia="黑体"/>
                                    <w:color w:val="385623"/>
                                    <w:sz w:val="13"/>
                                    <w:szCs w:val="13"/>
                                  </w:rPr>
                                  <w:t>·</w:t>
                                </w:r>
                                <w:r>
                                  <w:rPr>
                                    <w:rFonts w:ascii="黑体" w:hAnsi="黑体" w:eastAsia="黑体"/>
                                    <w:color w:val="385623"/>
                                    <w:sz w:val="13"/>
                                    <w:szCs w:val="13"/>
                                  </w:rPr>
                                  <w:t>吉林”运维与升级；</w:t>
                                </w:r>
                              </w:p>
                              <w:p>
                                <w:pPr>
                                  <w:spacing w:line="200" w:lineRule="exact"/>
                                  <w:rPr>
                                    <w:rFonts w:ascii="黑体" w:hAnsi="黑体" w:eastAsia="黑体"/>
                                    <w:color w:val="385623"/>
                                    <w:sz w:val="13"/>
                                    <w:szCs w:val="13"/>
                                  </w:rPr>
                                </w:pPr>
                                <w:r>
                                  <w:rPr>
                                    <w:rFonts w:ascii="黑体" w:hAnsi="黑体" w:eastAsia="黑体"/>
                                    <w:color w:val="385623"/>
                                    <w:sz w:val="13"/>
                                    <w:szCs w:val="13"/>
                                  </w:rPr>
                                  <w:t>2.地图服务；</w:t>
                                </w:r>
                              </w:p>
                              <w:p>
                                <w:pPr>
                                  <w:spacing w:line="200" w:lineRule="exact"/>
                                  <w:rPr>
                                    <w:rFonts w:hint="eastAsia" w:ascii="黑体" w:hAnsi="黑体" w:eastAsia="黑体"/>
                                    <w:color w:val="385623"/>
                                    <w:sz w:val="13"/>
                                    <w:szCs w:val="13"/>
                                  </w:rPr>
                                </w:pPr>
                                <w:r>
                                  <w:rPr>
                                    <w:rFonts w:ascii="黑体" w:hAnsi="黑体" w:eastAsia="黑体"/>
                                    <w:color w:val="385623"/>
                                    <w:sz w:val="13"/>
                                    <w:szCs w:val="13"/>
                                  </w:rPr>
                                  <w:t>3.</w:t>
                                </w:r>
                                <w:r>
                                  <w:rPr>
                                    <w:rFonts w:hint="eastAsia" w:ascii="黑体" w:hAnsi="黑体" w:eastAsia="黑体"/>
                                    <w:color w:val="385623"/>
                                    <w:sz w:val="13"/>
                                    <w:szCs w:val="13"/>
                                  </w:rPr>
                                  <w:t>应急测绘保障服务；</w:t>
                                </w:r>
                              </w:p>
                              <w:p>
                                <w:pPr>
                                  <w:spacing w:line="200" w:lineRule="exact"/>
                                  <w:rPr>
                                    <w:rFonts w:ascii="黑体" w:hAnsi="黑体" w:eastAsia="黑体"/>
                                    <w:color w:val="385623"/>
                                    <w:sz w:val="13"/>
                                    <w:szCs w:val="13"/>
                                  </w:rPr>
                                </w:pPr>
                                <w:r>
                                  <w:rPr>
                                    <w:rFonts w:ascii="黑体" w:hAnsi="黑体" w:eastAsia="黑体"/>
                                    <w:color w:val="385623"/>
                                    <w:sz w:val="13"/>
                                    <w:szCs w:val="13"/>
                                  </w:rPr>
                                  <w:t>4.</w:t>
                                </w:r>
                                <w:r>
                                  <w:rPr>
                                    <w:rFonts w:hint="eastAsia" w:ascii="黑体" w:hAnsi="黑体" w:eastAsia="黑体"/>
                                    <w:color w:val="385623"/>
                                    <w:sz w:val="13"/>
                                    <w:szCs w:val="13"/>
                                  </w:rPr>
                                  <w:t>国防建设保障服务。</w:t>
                                </w:r>
                              </w:p>
                            </w:txbxContent>
                          </wps:txbx>
                          <wps:bodyPr rot="0" vert="horz" wrap="square" lIns="91440" tIns="45720" rIns="91440" bIns="45720" anchor="t" anchorCtr="0" upright="1">
                            <a:noAutofit/>
                          </wps:bodyPr>
                        </wps:wsp>
                      </wpg:wgp>
                      <wpg:wgp>
                        <wpg:cNvPr id="112" name="组合 190"/>
                        <wpg:cNvGrpSpPr/>
                        <wpg:grpSpPr>
                          <a:xfrm>
                            <a:off x="3866515" y="4883785"/>
                            <a:ext cx="662940" cy="2260600"/>
                            <a:chOff x="601345" y="3048"/>
                            <a:chExt cx="663702" cy="1881109"/>
                          </a:xfrm>
                        </wpg:grpSpPr>
                        <wps:wsp>
                          <wps:cNvPr id="113" name="矩形 191"/>
                          <wps:cNvSpPr>
                            <a:spLocks noChangeArrowheads="1"/>
                          </wps:cNvSpPr>
                          <wps:spPr bwMode="auto">
                            <a:xfrm>
                              <a:off x="667927" y="3048"/>
                              <a:ext cx="531074" cy="1782854"/>
                            </a:xfrm>
                            <a:prstGeom prst="rect">
                              <a:avLst/>
                            </a:prstGeom>
                            <a:solidFill>
                              <a:srgbClr val="C5E0B4"/>
                            </a:solidFill>
                            <a:ln>
                              <a:noFill/>
                            </a:ln>
                          </wps:spPr>
                          <wps:bodyPr rot="0" vert="horz" wrap="square" lIns="91440" tIns="45720" rIns="91440" bIns="45720" anchor="ctr" anchorCtr="0" upright="1">
                            <a:noAutofit/>
                          </wps:bodyPr>
                        </wps:wsp>
                        <wps:wsp>
                          <wps:cNvPr id="114" name="文本框 3"/>
                          <wps:cNvSpPr txBox="1">
                            <a:spLocks noChangeArrowheads="1"/>
                          </wps:cNvSpPr>
                          <wps:spPr bwMode="auto">
                            <a:xfrm>
                              <a:off x="601345" y="396551"/>
                              <a:ext cx="663702" cy="1487606"/>
                            </a:xfrm>
                            <a:prstGeom prst="rect">
                              <a:avLst/>
                            </a:prstGeom>
                            <a:noFill/>
                            <a:ln>
                              <a:noFill/>
                            </a:ln>
                          </wps:spPr>
                          <wps:txbx>
                            <w:txbxContent>
                              <w:p>
                                <w:pPr>
                                  <w:spacing w:line="200" w:lineRule="exact"/>
                                  <w:rPr>
                                    <w:rFonts w:ascii="黑体" w:hAnsi="黑体" w:eastAsia="黑体"/>
                                    <w:color w:val="385623"/>
                                    <w:sz w:val="13"/>
                                    <w:szCs w:val="13"/>
                                  </w:rPr>
                                </w:pPr>
                                <w:r>
                                  <w:rPr>
                                    <w:rFonts w:ascii="黑体" w:hAnsi="黑体" w:eastAsia="黑体"/>
                                    <w:color w:val="385623"/>
                                    <w:sz w:val="13"/>
                                    <w:szCs w:val="13"/>
                                  </w:rPr>
                                  <w:t>1.地方标准制修订；</w:t>
                                </w:r>
                              </w:p>
                              <w:p>
                                <w:pPr>
                                  <w:spacing w:line="200" w:lineRule="exact"/>
                                  <w:rPr>
                                    <w:rFonts w:ascii="黑体" w:hAnsi="黑体" w:eastAsia="黑体"/>
                                    <w:color w:val="385623"/>
                                    <w:sz w:val="13"/>
                                    <w:szCs w:val="13"/>
                                  </w:rPr>
                                </w:pPr>
                                <w:r>
                                  <w:rPr>
                                    <w:rFonts w:ascii="黑体" w:hAnsi="黑体" w:eastAsia="黑体"/>
                                    <w:color w:val="385623"/>
                                    <w:sz w:val="13"/>
                                    <w:szCs w:val="13"/>
                                  </w:rPr>
                                  <w:t>2.吉林省测绘地理信息标准体系框架修订</w:t>
                                </w:r>
                                <w:r>
                                  <w:rPr>
                                    <w:rFonts w:hint="eastAsia" w:ascii="黑体" w:hAnsi="黑体" w:eastAsia="黑体"/>
                                    <w:color w:val="385623"/>
                                    <w:sz w:val="13"/>
                                    <w:szCs w:val="13"/>
                                  </w:rPr>
                                  <w:t>。</w:t>
                                </w:r>
                              </w:p>
                            </w:txbxContent>
                          </wps:txbx>
                          <wps:bodyPr rot="0" vert="horz" wrap="square" lIns="91440" tIns="45720" rIns="91440" bIns="45720" anchor="t" anchorCtr="0" upright="1">
                            <a:noAutofit/>
                          </wps:bodyPr>
                        </wps:wsp>
                      </wpg:wgp>
                      <wps:wsp>
                        <wps:cNvPr id="115" name="矩形 196"/>
                        <wps:cNvSpPr>
                          <a:spLocks noChangeArrowheads="1"/>
                        </wps:cNvSpPr>
                        <wps:spPr bwMode="auto">
                          <a:xfrm>
                            <a:off x="4533265" y="4883785"/>
                            <a:ext cx="533400" cy="2128520"/>
                          </a:xfrm>
                          <a:prstGeom prst="rect">
                            <a:avLst/>
                          </a:prstGeom>
                          <a:solidFill>
                            <a:srgbClr val="C5E0B4"/>
                          </a:solidFill>
                          <a:ln>
                            <a:noFill/>
                          </a:ln>
                        </wps:spPr>
                        <wps:bodyPr rot="0" vert="horz" wrap="square" lIns="91440" tIns="45720" rIns="91440" bIns="45720" anchor="ctr" anchorCtr="0" upright="1">
                          <a:noAutofit/>
                        </wps:bodyPr>
                      </wps:wsp>
                      <wps:wsp>
                        <wps:cNvPr id="116" name="直接连接符 32"/>
                        <wps:cNvCnPr>
                          <a:cxnSpLocks noChangeShapeType="1"/>
                        </wps:cNvCnPr>
                        <wps:spPr bwMode="auto">
                          <a:xfrm>
                            <a:off x="1198245" y="4781550"/>
                            <a:ext cx="1905" cy="97155"/>
                          </a:xfrm>
                          <a:prstGeom prst="line">
                            <a:avLst/>
                          </a:prstGeom>
                          <a:noFill/>
                          <a:ln w="12700" algn="ctr">
                            <a:solidFill>
                              <a:srgbClr val="A9D18E"/>
                            </a:solidFill>
                            <a:miter lim="800000"/>
                          </a:ln>
                        </wps:spPr>
                        <wps:bodyPr/>
                      </wps:wsp>
                      <wps:wsp>
                        <wps:cNvPr id="117" name="直接连接符 33"/>
                        <wps:cNvCnPr>
                          <a:cxnSpLocks noChangeShapeType="1"/>
                        </wps:cNvCnPr>
                        <wps:spPr bwMode="auto">
                          <a:xfrm>
                            <a:off x="1798955" y="4781550"/>
                            <a:ext cx="1905" cy="99695"/>
                          </a:xfrm>
                          <a:prstGeom prst="line">
                            <a:avLst/>
                          </a:prstGeom>
                          <a:noFill/>
                          <a:ln w="12700" algn="ctr">
                            <a:solidFill>
                              <a:srgbClr val="A9D18E"/>
                            </a:solidFill>
                            <a:miter lim="800000"/>
                          </a:ln>
                        </wps:spPr>
                        <wps:bodyPr/>
                      </wps:wsp>
                      <wps:wsp>
                        <wps:cNvPr id="118" name="直接连接符 34"/>
                        <wps:cNvCnPr>
                          <a:cxnSpLocks noChangeShapeType="1"/>
                        </wps:cNvCnPr>
                        <wps:spPr bwMode="auto">
                          <a:xfrm>
                            <a:off x="2400300" y="4781550"/>
                            <a:ext cx="635" cy="100965"/>
                          </a:xfrm>
                          <a:prstGeom prst="line">
                            <a:avLst/>
                          </a:prstGeom>
                          <a:noFill/>
                          <a:ln w="12700" algn="ctr">
                            <a:solidFill>
                              <a:srgbClr val="A9D18E"/>
                            </a:solidFill>
                            <a:miter lim="800000"/>
                          </a:ln>
                        </wps:spPr>
                        <wps:bodyPr/>
                      </wps:wsp>
                      <wps:wsp>
                        <wps:cNvPr id="119" name="直接连接符 35"/>
                        <wps:cNvCnPr>
                          <a:cxnSpLocks noChangeShapeType="1"/>
                        </wps:cNvCnPr>
                        <wps:spPr bwMode="auto">
                          <a:xfrm>
                            <a:off x="2998470" y="4780915"/>
                            <a:ext cx="635" cy="97155"/>
                          </a:xfrm>
                          <a:prstGeom prst="line">
                            <a:avLst/>
                          </a:prstGeom>
                          <a:noFill/>
                          <a:ln w="12700" algn="ctr">
                            <a:solidFill>
                              <a:srgbClr val="A9D18E"/>
                            </a:solidFill>
                            <a:miter lim="800000"/>
                          </a:ln>
                        </wps:spPr>
                        <wps:bodyPr/>
                      </wps:wsp>
                      <wps:wsp>
                        <wps:cNvPr id="120" name="直接连接符 53"/>
                        <wps:cNvCnPr>
                          <a:cxnSpLocks noChangeShapeType="1"/>
                        </wps:cNvCnPr>
                        <wps:spPr bwMode="auto">
                          <a:xfrm>
                            <a:off x="3598545" y="4780915"/>
                            <a:ext cx="635" cy="97155"/>
                          </a:xfrm>
                          <a:prstGeom prst="line">
                            <a:avLst/>
                          </a:prstGeom>
                          <a:noFill/>
                          <a:ln w="12700" algn="ctr">
                            <a:solidFill>
                              <a:srgbClr val="A9D18E"/>
                            </a:solidFill>
                            <a:miter lim="800000"/>
                          </a:ln>
                        </wps:spPr>
                        <wps:bodyPr/>
                      </wps:wsp>
                      <wps:wsp>
                        <wps:cNvPr id="121" name="直接连接符 54"/>
                        <wps:cNvCnPr>
                          <a:cxnSpLocks noChangeShapeType="1"/>
                        </wps:cNvCnPr>
                        <wps:spPr bwMode="auto">
                          <a:xfrm flipH="1">
                            <a:off x="4198620" y="4781550"/>
                            <a:ext cx="2540" cy="100330"/>
                          </a:xfrm>
                          <a:prstGeom prst="line">
                            <a:avLst/>
                          </a:prstGeom>
                          <a:noFill/>
                          <a:ln w="12700" algn="ctr">
                            <a:solidFill>
                              <a:srgbClr val="A9D18E"/>
                            </a:solidFill>
                            <a:miter lim="800000"/>
                          </a:ln>
                        </wps:spPr>
                        <wps:bodyPr/>
                      </wps:wsp>
                      <wps:wsp>
                        <wps:cNvPr id="122" name="直接连接符 56"/>
                        <wps:cNvCnPr>
                          <a:cxnSpLocks noChangeShapeType="1"/>
                        </wps:cNvCnPr>
                        <wps:spPr bwMode="auto">
                          <a:xfrm>
                            <a:off x="4798695" y="4780915"/>
                            <a:ext cx="635" cy="97790"/>
                          </a:xfrm>
                          <a:prstGeom prst="line">
                            <a:avLst/>
                          </a:prstGeom>
                          <a:noFill/>
                          <a:ln w="12700" algn="ctr">
                            <a:solidFill>
                              <a:srgbClr val="A9D18E"/>
                            </a:solidFill>
                            <a:miter lim="800000"/>
                          </a:ln>
                        </wps:spPr>
                        <wps:bodyPr/>
                      </wps:wsp>
                      <wps:wsp>
                        <wps:cNvPr id="123" name="直接连接符 57"/>
                        <wps:cNvCnPr>
                          <a:cxnSpLocks noChangeShapeType="1"/>
                          <a:stCxn id="56" idx="2"/>
                          <a:endCxn id="34" idx="0"/>
                        </wps:cNvCnPr>
                        <wps:spPr bwMode="auto">
                          <a:xfrm flipH="1">
                            <a:off x="340360" y="3808730"/>
                            <a:ext cx="7620" cy="1798320"/>
                          </a:xfrm>
                          <a:prstGeom prst="line">
                            <a:avLst/>
                          </a:prstGeom>
                          <a:noFill/>
                          <a:ln w="12700" algn="ctr">
                            <a:solidFill>
                              <a:srgbClr val="CCC1DA"/>
                            </a:solidFill>
                            <a:miter lim="800000"/>
                          </a:ln>
                        </wps:spPr>
                        <wps:bodyPr/>
                      </wps:wsp>
                      <wps:wsp>
                        <wps:cNvPr id="124" name="直接连接符 59"/>
                        <wps:cNvCnPr>
                          <a:cxnSpLocks noChangeShapeType="1"/>
                          <a:endCxn id="85" idx="0"/>
                        </wps:cNvCnPr>
                        <wps:spPr bwMode="auto">
                          <a:xfrm>
                            <a:off x="340360" y="6201410"/>
                            <a:ext cx="2540" cy="1171575"/>
                          </a:xfrm>
                          <a:prstGeom prst="line">
                            <a:avLst/>
                          </a:prstGeom>
                          <a:noFill/>
                          <a:ln w="12700" algn="ctr">
                            <a:solidFill>
                              <a:srgbClr val="CCC1DA"/>
                            </a:solidFill>
                            <a:miter lim="800000"/>
                          </a:ln>
                        </wps:spPr>
                        <wps:bodyPr/>
                      </wps:wsp>
                      <wpg:wgp>
                        <wpg:cNvPr id="125" name="组合 112"/>
                        <wpg:cNvGrpSpPr/>
                        <wpg:grpSpPr>
                          <a:xfrm>
                            <a:off x="981075" y="2587625"/>
                            <a:ext cx="4020185" cy="257175"/>
                            <a:chOff x="0" y="0"/>
                            <a:chExt cx="1200150" cy="495300"/>
                          </a:xfrm>
                        </wpg:grpSpPr>
                        <wps:wsp>
                          <wps:cNvPr id="126" name="矩形: 圆角 113"/>
                          <wps:cNvSpPr>
                            <a:spLocks noChangeArrowheads="1"/>
                          </wps:cNvSpPr>
                          <wps:spPr bwMode="auto">
                            <a:xfrm>
                              <a:off x="0" y="0"/>
                              <a:ext cx="1200150" cy="495300"/>
                            </a:xfrm>
                            <a:prstGeom prst="roundRect">
                              <a:avLst>
                                <a:gd name="adj" fmla="val 16667"/>
                              </a:avLst>
                            </a:prstGeom>
                            <a:solidFill>
                              <a:srgbClr val="B7DEE8"/>
                            </a:solidFill>
                            <a:ln>
                              <a:noFill/>
                            </a:ln>
                          </wps:spPr>
                          <wps:bodyPr rot="0" vert="horz" wrap="square" lIns="91440" tIns="45720" rIns="91440" bIns="45720" anchor="ctr" anchorCtr="0" upright="1">
                            <a:noAutofit/>
                          </wps:bodyPr>
                        </wps:wsp>
                        <wps:wsp>
                          <wps:cNvPr id="127" name="文本框 3"/>
                          <wps:cNvSpPr txBox="1">
                            <a:spLocks noChangeArrowheads="1"/>
                          </wps:cNvSpPr>
                          <wps:spPr bwMode="auto">
                            <a:xfrm>
                              <a:off x="0" y="1394"/>
                              <a:ext cx="1200150" cy="493905"/>
                            </a:xfrm>
                            <a:prstGeom prst="rect">
                              <a:avLst/>
                            </a:prstGeom>
                            <a:noFill/>
                            <a:ln>
                              <a:noFill/>
                            </a:ln>
                          </wps:spPr>
                          <wps:txbx>
                            <w:txbxContent>
                              <w:p>
                                <w:pPr>
                                  <w:rPr>
                                    <w:rFonts w:ascii="黑体" w:hAnsi="黑体" w:eastAsia="黑体"/>
                                    <w:color w:val="1F4E79"/>
                                    <w:szCs w:val="21"/>
                                  </w:rPr>
                                </w:pPr>
                                <w:r>
                                  <w:rPr>
                                    <w:rFonts w:hint="eastAsia" w:ascii="黑体" w:hAnsi="黑体" w:eastAsia="黑体"/>
                                    <w:color w:val="1F4E79"/>
                                    <w:szCs w:val="21"/>
                                  </w:rPr>
                                  <w:t xml:space="preserve">原则     </w:t>
                                </w:r>
                                <w:r>
                                  <w:rPr>
                                    <w:rFonts w:ascii="黑体" w:hAnsi="黑体" w:eastAsia="黑体"/>
                                    <w:color w:val="1F4E79"/>
                                    <w:szCs w:val="21"/>
                                  </w:rPr>
                                  <w:t xml:space="preserve">  </w:t>
                                </w:r>
                                <w:r>
                                  <w:rPr>
                                    <w:rFonts w:hint="eastAsia" w:ascii="黑体" w:hAnsi="黑体" w:eastAsia="黑体"/>
                                    <w:color w:val="1F4E79"/>
                                    <w:szCs w:val="21"/>
                                  </w:rPr>
                                  <w:t xml:space="preserve"> 创 新、 安 全、 融 合、 服 务、 监 管</w:t>
                                </w:r>
                              </w:p>
                              <w:p>
                                <w:pPr>
                                  <w:rPr>
                                    <w:szCs w:val="16"/>
                                  </w:rPr>
                                </w:pPr>
                              </w:p>
                            </w:txbxContent>
                          </wps:txbx>
                          <wps:bodyPr rot="0" vert="horz" wrap="square" lIns="91440" tIns="45720" rIns="91440" bIns="45720" anchor="t" anchorCtr="0" upright="1">
                            <a:noAutofit/>
                          </wps:bodyPr>
                        </wps:wsp>
                      </wpg:wgp>
                      <wpg:wgp>
                        <wpg:cNvPr id="128" name="组合 20"/>
                        <wpg:cNvGrpSpPr/>
                        <wpg:grpSpPr>
                          <a:xfrm>
                            <a:off x="3666490" y="1035685"/>
                            <a:ext cx="1400175" cy="1088390"/>
                            <a:chOff x="1000125" y="735330"/>
                            <a:chExt cx="1200150" cy="495300"/>
                          </a:xfrm>
                        </wpg:grpSpPr>
                        <wps:wsp>
                          <wps:cNvPr id="129" name="矩形: 圆角 10"/>
                          <wps:cNvSpPr>
                            <a:spLocks noChangeArrowheads="1"/>
                          </wps:cNvSpPr>
                          <wps:spPr bwMode="auto">
                            <a:xfrm>
                              <a:off x="1000125" y="735330"/>
                              <a:ext cx="1200150" cy="495300"/>
                            </a:xfrm>
                            <a:prstGeom prst="roundRect">
                              <a:avLst>
                                <a:gd name="adj" fmla="val 16667"/>
                              </a:avLst>
                            </a:prstGeom>
                            <a:solidFill>
                              <a:srgbClr val="B7DEE8"/>
                            </a:solidFill>
                            <a:ln>
                              <a:noFill/>
                            </a:ln>
                          </wps:spPr>
                          <wps:bodyPr rot="0" vert="horz" wrap="square" lIns="91440" tIns="45720" rIns="91440" bIns="45720" anchor="ctr" anchorCtr="0" upright="1">
                            <a:noAutofit/>
                          </wps:bodyPr>
                        </wps:wsp>
                        <wps:wsp>
                          <wps:cNvPr id="130" name="文本框 17"/>
                          <wps:cNvSpPr txBox="1">
                            <a:spLocks noChangeArrowheads="1"/>
                          </wps:cNvSpPr>
                          <wps:spPr bwMode="auto">
                            <a:xfrm>
                              <a:off x="1000125" y="736725"/>
                              <a:ext cx="1200150" cy="493905"/>
                            </a:xfrm>
                            <a:prstGeom prst="rect">
                              <a:avLst/>
                            </a:prstGeom>
                            <a:noFill/>
                            <a:ln>
                              <a:noFill/>
                            </a:ln>
                          </wps:spPr>
                          <wps:txbx>
                            <w:txbxContent>
                              <w:p>
                                <w:pPr>
                                  <w:spacing w:line="260" w:lineRule="exact"/>
                                  <w:jc w:val="left"/>
                                  <w:rPr>
                                    <w:rFonts w:ascii="黑体" w:hAnsi="黑体" w:eastAsia="黑体"/>
                                    <w:color w:val="2F7C91"/>
                                    <w:sz w:val="20"/>
                                    <w:szCs w:val="20"/>
                                  </w:rPr>
                                </w:pPr>
                                <w:r>
                                  <w:rPr>
                                    <w:rFonts w:hint="eastAsia" w:ascii="黑体" w:hAnsi="黑体" w:eastAsia="黑体"/>
                                    <w:color w:val="2F7C91"/>
                                    <w:sz w:val="20"/>
                                    <w:szCs w:val="20"/>
                                  </w:rPr>
                                  <w:t>“三个五”发展战略</w:t>
                                </w:r>
                              </w:p>
                              <w:p>
                                <w:pPr>
                                  <w:spacing w:line="260" w:lineRule="exact"/>
                                  <w:jc w:val="left"/>
                                  <w:rPr>
                                    <w:rFonts w:ascii="黑体" w:hAnsi="黑体" w:eastAsia="黑体"/>
                                    <w:color w:val="2F7C91"/>
                                    <w:sz w:val="20"/>
                                    <w:szCs w:val="20"/>
                                  </w:rPr>
                                </w:pPr>
                                <w:r>
                                  <w:rPr>
                                    <w:rFonts w:hint="eastAsia" w:ascii="黑体" w:hAnsi="黑体" w:eastAsia="黑体"/>
                                    <w:color w:val="2F7C91"/>
                                    <w:sz w:val="20"/>
                                    <w:szCs w:val="20"/>
                                  </w:rPr>
                                  <w:t>“三大板块”建设</w:t>
                                </w:r>
                              </w:p>
                              <w:p>
                                <w:pPr>
                                  <w:spacing w:line="260" w:lineRule="exact"/>
                                  <w:jc w:val="left"/>
                                  <w:rPr>
                                    <w:rFonts w:ascii="黑体" w:hAnsi="黑体" w:eastAsia="黑体"/>
                                    <w:color w:val="2F7C91"/>
                                    <w:sz w:val="20"/>
                                    <w:szCs w:val="20"/>
                                  </w:rPr>
                                </w:pPr>
                                <w:r>
                                  <w:rPr>
                                    <w:rFonts w:hint="eastAsia" w:ascii="黑体" w:hAnsi="黑体" w:eastAsia="黑体"/>
                                    <w:color w:val="2F7C91"/>
                                    <w:sz w:val="20"/>
                                    <w:szCs w:val="20"/>
                                  </w:rPr>
                                  <w:t>“一主、六双”产业空间布局</w:t>
                                </w:r>
                              </w:p>
                              <w:p>
                                <w:pPr>
                                  <w:spacing w:line="260" w:lineRule="exact"/>
                                  <w:jc w:val="left"/>
                                  <w:rPr>
                                    <w:rFonts w:hint="eastAsia" w:ascii="黑体" w:hAnsi="黑体" w:eastAsia="黑体"/>
                                    <w:color w:val="2F7C91"/>
                                    <w:sz w:val="20"/>
                                    <w:szCs w:val="20"/>
                                    <w:lang w:eastAsia="zh-CN"/>
                                  </w:rPr>
                                </w:pPr>
                                <w:r>
                                  <w:rPr>
                                    <w:rFonts w:hint="eastAsia" w:ascii="黑体" w:hAnsi="黑体" w:eastAsia="黑体"/>
                                    <w:color w:val="2F7C91"/>
                                    <w:sz w:val="20"/>
                                    <w:szCs w:val="20"/>
                                  </w:rPr>
                                  <w:t>“一带一路”</w:t>
                                </w:r>
                                <w:r>
                                  <w:rPr>
                                    <w:rFonts w:hint="eastAsia" w:ascii="黑体" w:hAnsi="黑体" w:eastAsia="黑体"/>
                                    <w:color w:val="2F7C91"/>
                                    <w:sz w:val="20"/>
                                    <w:szCs w:val="20"/>
                                    <w:lang w:val="en-US" w:eastAsia="zh-CN"/>
                                  </w:rPr>
                                  <w:t>倡议</w:t>
                                </w:r>
                              </w:p>
                              <w:p>
                                <w:pPr>
                                  <w:spacing w:line="260" w:lineRule="exact"/>
                                  <w:jc w:val="left"/>
                                  <w:rPr>
                                    <w:rFonts w:ascii="黑体" w:hAnsi="黑体" w:eastAsia="黑体"/>
                                    <w:color w:val="2F7C91"/>
                                    <w:sz w:val="20"/>
                                    <w:szCs w:val="20"/>
                                  </w:rPr>
                                </w:pPr>
                                <w:r>
                                  <w:rPr>
                                    <w:rFonts w:hint="eastAsia" w:ascii="黑体" w:hAnsi="黑体" w:eastAsia="黑体"/>
                                    <w:color w:val="2F7C91"/>
                                    <w:sz w:val="20"/>
                                    <w:szCs w:val="20"/>
                                  </w:rPr>
                                  <w:t>乡村振兴战略</w:t>
                                </w:r>
                              </w:p>
                            </w:txbxContent>
                          </wps:txbx>
                          <wps:bodyPr rot="0" vert="horz" wrap="square" lIns="91440" tIns="45720" rIns="91440" bIns="45720" anchor="t" anchorCtr="0" upright="1">
                            <a:noAutofit/>
                          </wps:bodyPr>
                        </wps:wsp>
                      </wpg:wgp>
                      <wpg:wgp>
                        <wpg:cNvPr id="131" name="Group 156"/>
                        <wpg:cNvGrpSpPr/>
                        <wpg:grpSpPr>
                          <a:xfrm>
                            <a:off x="4533265" y="4116705"/>
                            <a:ext cx="533400" cy="653415"/>
                            <a:chOff x="8984" y="8809"/>
                            <a:chExt cx="840" cy="1029"/>
                          </a:xfrm>
                        </wpg:grpSpPr>
                        <wps:wsp>
                          <wps:cNvPr id="132" name="矩形: 剪去单角 147"/>
                          <wps:cNvSpPr/>
                          <wps:spPr bwMode="auto">
                            <a:xfrm>
                              <a:off x="8984" y="8809"/>
                              <a:ext cx="840" cy="1029"/>
                            </a:xfrm>
                            <a:custGeom>
                              <a:avLst/>
                              <a:gdLst>
                                <a:gd name="T0" fmla="*/ 0 w 600172"/>
                                <a:gd name="T1" fmla="*/ 0 h 529046"/>
                                <a:gd name="T2" fmla="*/ 511996 w 600172"/>
                                <a:gd name="T3" fmla="*/ 0 h 529046"/>
                                <a:gd name="T4" fmla="*/ 600172 w 600172"/>
                                <a:gd name="T5" fmla="*/ 88176 h 529046"/>
                                <a:gd name="T6" fmla="*/ 600172 w 600172"/>
                                <a:gd name="T7" fmla="*/ 529046 h 529046"/>
                                <a:gd name="T8" fmla="*/ 0 w 600172"/>
                                <a:gd name="T9" fmla="*/ 529046 h 529046"/>
                                <a:gd name="T10" fmla="*/ 0 w 600172"/>
                                <a:gd name="T11" fmla="*/ 0 h 529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172" h="529046">
                                  <a:moveTo>
                                    <a:pt x="0" y="0"/>
                                  </a:moveTo>
                                  <a:lnTo>
                                    <a:pt x="511996" y="0"/>
                                  </a:lnTo>
                                  <a:lnTo>
                                    <a:pt x="600172" y="88176"/>
                                  </a:lnTo>
                                  <a:lnTo>
                                    <a:pt x="600172" y="529046"/>
                                  </a:lnTo>
                                  <a:lnTo>
                                    <a:pt x="0" y="529046"/>
                                  </a:lnTo>
                                  <a:lnTo>
                                    <a:pt x="0" y="0"/>
                                  </a:lnTo>
                                  <a:close/>
                                </a:path>
                              </a:pathLst>
                            </a:custGeom>
                            <a:solidFill>
                              <a:srgbClr val="C5E0B4"/>
                            </a:solidFill>
                            <a:ln>
                              <a:noFill/>
                            </a:ln>
                          </wps:spPr>
                          <wps:bodyPr rot="0" vert="horz" wrap="square" lIns="91440" tIns="45720" rIns="91440" bIns="45720" anchor="ctr" anchorCtr="0" upright="1">
                            <a:noAutofit/>
                          </wps:bodyPr>
                        </wps:wsp>
                        <wps:wsp>
                          <wps:cNvPr id="133" name="文本框 3"/>
                          <wps:cNvSpPr txBox="1">
                            <a:spLocks noChangeArrowheads="1"/>
                          </wps:cNvSpPr>
                          <wps:spPr bwMode="auto">
                            <a:xfrm>
                              <a:off x="8985" y="8814"/>
                              <a:ext cx="839" cy="930"/>
                            </a:xfrm>
                            <a:prstGeom prst="rect">
                              <a:avLst/>
                            </a:prstGeom>
                            <a:noFill/>
                            <a:ln>
                              <a:noFill/>
                            </a:ln>
                          </wps:spPr>
                          <wps:txbx>
                            <w:txbxContent>
                              <w:p>
                                <w:pPr>
                                  <w:spacing w:line="200" w:lineRule="exact"/>
                                  <w:jc w:val="center"/>
                                  <w:rPr>
                                    <w:szCs w:val="15"/>
                                  </w:rPr>
                                </w:pPr>
                                <w:r>
                                  <w:rPr>
                                    <w:rFonts w:hint="eastAsia" w:ascii="黑体" w:hAnsi="黑体" w:eastAsia="黑体"/>
                                    <w:color w:val="385623"/>
                                    <w:sz w:val="15"/>
                                    <w:szCs w:val="15"/>
                                  </w:rPr>
                                  <w:t>提高基础测绘管理保障能力</w:t>
                                </w:r>
                              </w:p>
                            </w:txbxContent>
                          </wps:txbx>
                          <wps:bodyPr rot="0" vert="horz" wrap="square" lIns="91440" tIns="45720" rIns="91440" bIns="45720" anchor="t" anchorCtr="0" upright="1">
                            <a:noAutofit/>
                          </wps:bodyPr>
                        </wps:wsp>
                      </wpg:wgp>
                      <wps:wsp>
                        <wps:cNvPr id="134" name="文本框 3"/>
                        <wps:cNvSpPr txBox="1">
                          <a:spLocks noChangeArrowheads="1"/>
                        </wps:cNvSpPr>
                        <wps:spPr bwMode="auto">
                          <a:xfrm>
                            <a:off x="4463415" y="4901565"/>
                            <a:ext cx="660400" cy="2128520"/>
                          </a:xfrm>
                          <a:prstGeom prst="rect">
                            <a:avLst/>
                          </a:prstGeom>
                          <a:noFill/>
                          <a:ln>
                            <a:noFill/>
                          </a:ln>
                        </wps:spPr>
                        <wps:txbx>
                          <w:txbxContent>
                            <w:p>
                              <w:pPr>
                                <w:spacing w:line="200" w:lineRule="exact"/>
                                <w:rPr>
                                  <w:rFonts w:hint="eastAsia" w:ascii="黑体" w:hAnsi="黑体" w:eastAsia="黑体"/>
                                  <w:color w:val="385623"/>
                                  <w:sz w:val="13"/>
                                  <w:szCs w:val="13"/>
                                </w:rPr>
                              </w:pPr>
                              <w:r>
                                <w:rPr>
                                  <w:rFonts w:hint="eastAsia" w:ascii="黑体" w:hAnsi="黑体" w:eastAsia="黑体"/>
                                  <w:color w:val="385623"/>
                                  <w:sz w:val="13"/>
                                  <w:szCs w:val="13"/>
                                </w:rPr>
                                <w:t>1.完善测绘地理信息分级管理体制和机制建设；</w:t>
                              </w:r>
                            </w:p>
                            <w:p>
                              <w:pPr>
                                <w:spacing w:line="200" w:lineRule="exact"/>
                                <w:rPr>
                                  <w:rFonts w:hint="eastAsia" w:ascii="黑体" w:hAnsi="黑体" w:eastAsia="黑体"/>
                                  <w:color w:val="385623"/>
                                  <w:sz w:val="13"/>
                                  <w:szCs w:val="13"/>
                                </w:rPr>
                              </w:pPr>
                              <w:r>
                                <w:rPr>
                                  <w:rFonts w:hint="eastAsia" w:ascii="黑体" w:hAnsi="黑体" w:eastAsia="黑体"/>
                                  <w:color w:val="385623"/>
                                  <w:sz w:val="13"/>
                                  <w:szCs w:val="13"/>
                                </w:rPr>
                                <w:t>2.涉密测绘成果保密检查及销毁清理；</w:t>
                              </w:r>
                            </w:p>
                            <w:p>
                              <w:pPr>
                                <w:spacing w:line="200" w:lineRule="exact"/>
                                <w:rPr>
                                  <w:rFonts w:hint="eastAsia" w:ascii="黑体" w:hAnsi="黑体" w:eastAsia="黑体"/>
                                  <w:color w:val="385623"/>
                                  <w:sz w:val="13"/>
                                  <w:szCs w:val="13"/>
                                </w:rPr>
                              </w:pPr>
                              <w:r>
                                <w:rPr>
                                  <w:rFonts w:hint="eastAsia" w:ascii="黑体" w:hAnsi="黑体" w:eastAsia="黑体"/>
                                  <w:color w:val="385623"/>
                                  <w:sz w:val="13"/>
                                  <w:szCs w:val="13"/>
                                </w:rPr>
                                <w:t>3.测绘地理信息成果质量检查；</w:t>
                              </w:r>
                            </w:p>
                            <w:p>
                              <w:pPr>
                                <w:spacing w:line="200" w:lineRule="exact"/>
                                <w:rPr>
                                  <w:rFonts w:ascii="黑体" w:hAnsi="黑体" w:eastAsia="黑体"/>
                                  <w:color w:val="385623"/>
                                  <w:sz w:val="13"/>
                                  <w:szCs w:val="13"/>
                                </w:rPr>
                              </w:pPr>
                              <w:r>
                                <w:rPr>
                                  <w:rFonts w:hint="eastAsia" w:ascii="黑体" w:hAnsi="黑体" w:eastAsia="黑体"/>
                                  <w:color w:val="385623"/>
                                  <w:sz w:val="13"/>
                                  <w:szCs w:val="13"/>
                                </w:rPr>
                                <w:t>4.面向市县的测绘地理信息技术支持与服务。</w:t>
                              </w:r>
                            </w:p>
                          </w:txbxContent>
                        </wps:txbx>
                        <wps:bodyPr rot="0" vert="horz" wrap="square" lIns="91440" tIns="45720" rIns="91440" bIns="45720" anchor="t" anchorCtr="0" upright="1">
                          <a:noAutofit/>
                        </wps:bodyPr>
                      </wps:wsp>
                    </wpc:wpc>
                  </a:graphicData>
                </a:graphic>
              </wp:inline>
            </w:drawing>
          </mc:Choice>
          <mc:Fallback>
            <w:pict>
              <v:group id="画布 2" o:spid="_x0000_s1026" o:spt="203" style="height:640.45pt;width:418.3pt;" coordsize="5312410,8133715" editas="canvas" o:gfxdata="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">
                <o:lock v:ext="edit" aspectratio="f"/>
                <v:shape id="画布 2" o:spid="_x0000_s1026" style="position:absolute;left:0;top:0;height:8133715;width:5312410;" filled="f" stroked="t" coordsize="21600,21600" o:gfxdata="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">
                  <v:fill on="f" focussize="0,0"/>
                  <v:stroke weight="2pt" color="#000000" miterlimit="8" joinstyle="miter"/>
                  <v:imagedata o:title=""/>
                  <o:lock v:ext="edit" aspectratio="f"/>
                </v:shape>
                <v:group id="组合 5" o:spid="_x0000_s1026" o:spt="203" style="position:absolute;left:66675;top:38100;height:426085;width:5133975;" coordorigin="66675,41910" coordsize="5133975,39624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&#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CypZV7XAAAABgEAAA8AAAAAAAAAAQAgAAAAIgAAAGRy&#10;cy9kb3ducmV2LnhtbFBLAQIUABQAAAAIAIdO4kAljBsDXAMAAJ0IAAAOAAAAAAAAAAEAIAAAACYB&#10;AABkcnMvZTJvRG9jLnhtbFBLBQYAAAAABgAGAFkBAAD0BgAAAAA=&#10;">
                  <o:lock v:ext="edit" aspectratio="f"/>
                  <v:roundrect id="矩形: 圆角 3" o:spid="_x0000_s1026" o:spt="2" style="position:absolute;left:66675;top:41910;height:396240;width:5133975;v-text-anchor:middle;" fillcolor="#CCC1DA" filled="t" stroked="f" coordsize="21600,21600" arcsize="0.166666666666667" o:gfxdata="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lGO2ugAAANoA&#10;AAAPAAAAAAAAAAEAIAAAACIAAABkcnMvZG93bnJldi54bWxQSwECFAAUAAAACACHTuJAMy8FnjsA&#10;AAA5AAAAEAAAAAAAAAABACAAAAAJAQAAZHJzL3NoYXBleG1sLnhtbFBLBQYAAAAABgAGAFsBAACz&#10;AwAAAAA=&#10;">
                    <v:fill on="t" focussize="0,0"/>
                    <v:stroke on="f"/>
                    <v:imagedata o:title=""/>
                    <o:lock v:ext="edit" aspectratio="f"/>
                    <v:shadow on="t" color="#000000" opacity="26213f" offset="2.12133858267717pt,2.12133858267717pt" origin="-32768f,-32768f" matrix="65536f,0f,0f,65536f"/>
                  </v:roundrect>
                  <v:shape id="文本框 4" o:spid="_x0000_s1026" o:spt="202" type="#_x0000_t202" style="position:absolute;left:66675;top:41910;height:386862;width:5133975;"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ascii="黑体" w:hAnsi="黑体" w:eastAsia="黑体"/>
                              <w:b/>
                              <w:bCs/>
                              <w:color w:val="8064A2"/>
                              <w:sz w:val="28"/>
                              <w:szCs w:val="28"/>
                            </w:rPr>
                          </w:pPr>
                          <w:r>
                            <w:rPr>
                              <w:rFonts w:hint="eastAsia" w:ascii="黑体" w:hAnsi="黑体" w:eastAsia="黑体"/>
                              <w:b/>
                              <w:bCs/>
                              <w:color w:val="8064A2"/>
                              <w:sz w:val="28"/>
                              <w:szCs w:val="28"/>
                            </w:rPr>
                            <w:t>吉林省基础测绘“十四五”规划</w:t>
                          </w:r>
                        </w:p>
                      </w:txbxContent>
                    </v:textbox>
                  </v:shape>
                </v:group>
                <v:rect id="矩形 8" o:spid="_x0000_s1026" o:spt="1" style="position:absolute;left:800100;top:735330;height:1487170;width:4400550;v-text-anchor:middle;" filled="f" stroked="t" coordsize="21600,21600" o:gfxdata="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vDdmtUAAAAGAQAADwAAAAAA&#10;AAABACAAAAAiAAAAZHJzL2Rvd25yZXYueG1sUEsBAhQAFAAAAAgAh07iQKMIlPVPAgAAdwQAAA4A&#10;AAAAAAAAAQAgAAAAJAEAAGRycy9lMm9Eb2MueG1sUEsFBgAAAAAGAAYAWQEAAOUFAAAAAA==&#10;">
                  <v:fill on="f" focussize="0,0"/>
                  <v:stroke weight="1.5pt" color="#93CDDD" miterlimit="8" joinstyle="miter" dashstyle="dash"/>
                  <v:imagedata o:title=""/>
                  <o:lock v:ext="edit" aspectratio="f"/>
                </v:rect>
                <v:shape id="文本框 14" o:spid="_x0000_s1026" o:spt="202" type="#_x0000_t202" style="position:absolute;left:1000125;top:735330;height:297180;width:1219200;" filled="f" stroked="f" coordsize="21600,21600" o:gfxdata="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w5C5nUAAAA&#10;BgEAAA8AAAAAAAAAAQAgAAAAIgAAAGRycy9kb3ducmV2LnhtbFBLAQIUABQAAAAIAIdO4kDZm5NF&#10;IQIAACEEAAAOAAAAAAAAAAEAIAAAACMBAABkcnMvZTJvRG9jLnhtbFBLBQYAAAAABgAGAFkBAAC2&#10;BQAAAAA=&#10;">
                  <v:fill on="f" focussize="0,0"/>
                  <v:stroke on="f"/>
                  <v:imagedata o:title=""/>
                  <o:lock v:ext="edit" aspectratio="f"/>
                  <v:textbox>
                    <w:txbxContent>
                      <w:p>
                        <w:pPr>
                          <w:jc w:val="center"/>
                          <w:rPr>
                            <w:rFonts w:ascii="黑体" w:hAnsi="黑体" w:eastAsia="黑体"/>
                            <w:color w:val="2F7C91"/>
                            <w:sz w:val="20"/>
                            <w:szCs w:val="20"/>
                          </w:rPr>
                        </w:pPr>
                        <w:r>
                          <w:rPr>
                            <w:rFonts w:hint="eastAsia" w:ascii="黑体" w:hAnsi="黑体" w:eastAsia="黑体"/>
                            <w:color w:val="2F7C91"/>
                            <w:sz w:val="20"/>
                            <w:szCs w:val="20"/>
                          </w:rPr>
                          <w:t>需  求</w:t>
                        </w:r>
                      </w:p>
                    </w:txbxContent>
                  </v:textbox>
                </v:shape>
                <v:shape id="文本框 14" o:spid="_x0000_s1026" o:spt="202" type="#_x0000_t202" style="position:absolute;left:2132965;top:735330;height:297180;width:1400175;" filled="f" stroked="f" coordsize="21600,21600" o:gfxdata="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cOQuZ1AAA&#10;AAYBAAAPAAAAAAAAAAEAIAAAACIAAABkcnMvZG93bnJldi54bWxQSwECFAAUAAAACACHTuJA9RPi&#10;wyICAAAhBAAADgAAAAAAAAABACAAAAAjAQAAZHJzL2Uyb0RvYy54bWxQSwUGAAAAAAYABgBZAQAA&#10;twUAAAAA&#10;">
                  <v:fill on="f" focussize="0,0"/>
                  <v:stroke on="f"/>
                  <v:imagedata o:title=""/>
                  <o:lock v:ext="edit" aspectratio="f"/>
                  <v:textbox>
                    <w:txbxContent>
                      <w:p>
                        <w:pPr>
                          <w:jc w:val="center"/>
                          <w:rPr>
                            <w:rFonts w:ascii="等线" w:hAnsi="黑体" w:eastAsia="黑体"/>
                            <w:color w:val="2F7C91"/>
                            <w:sz w:val="20"/>
                            <w:szCs w:val="20"/>
                          </w:rPr>
                        </w:pPr>
                        <w:r>
                          <w:rPr>
                            <w:rFonts w:hint="eastAsia" w:ascii="等线" w:hAnsi="黑体" w:eastAsia="黑体"/>
                            <w:color w:val="2F7C91"/>
                            <w:sz w:val="20"/>
                            <w:szCs w:val="20"/>
                          </w:rPr>
                          <w:t>支 撑</w:t>
                        </w:r>
                      </w:p>
                    </w:txbxContent>
                  </v:textbox>
                </v:shape>
                <v:shape id="文本框 14" o:spid="_x0000_s1026" o:spt="202" type="#_x0000_t202" style="position:absolute;left:3998595;top:728980;height:297180;width:800100;" filled="f" stroked="f" coordsize="21600,21600" o:gfxdata="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DkLmdQAAAAG&#10;AQAADwAAAAAAAAABACAAAAAiAAAAZHJzL2Rvd25yZXYueG1sUEsBAhQAFAAAAAgAh07iQBWV1PAg&#10;AgAAIAQAAA4AAAAAAAAAAQAgAAAAIwEAAGRycy9lMm9Eb2MueG1sUEsFBgAAAAAGAAYAWQEAALUF&#10;AAAAAA==&#10;">
                  <v:fill on="f" focussize="0,0"/>
                  <v:stroke on="f"/>
                  <v:imagedata o:title=""/>
                  <o:lock v:ext="edit" aspectratio="f"/>
                  <v:textbox>
                    <w:txbxContent>
                      <w:p>
                        <w:pPr>
                          <w:jc w:val="center"/>
                          <w:rPr>
                            <w:rFonts w:ascii="等线" w:hAnsi="黑体" w:eastAsia="黑体"/>
                            <w:color w:val="2F7C91"/>
                            <w:sz w:val="20"/>
                            <w:szCs w:val="20"/>
                          </w:rPr>
                        </w:pPr>
                        <w:r>
                          <w:rPr>
                            <w:rFonts w:hint="eastAsia" w:ascii="等线" w:hAnsi="黑体" w:eastAsia="黑体"/>
                            <w:color w:val="2F7C91"/>
                            <w:sz w:val="20"/>
                            <w:szCs w:val="20"/>
                          </w:rPr>
                          <w:t>服 务</w:t>
                        </w:r>
                      </w:p>
                    </w:txbxContent>
                  </v:textbox>
                </v:shape>
                <v:group id="组合 21" o:spid="_x0000_s1026" o:spt="203" style="position:absolute;left:2143125;top:1031240;height:1089660;width:1400175;" coordorigin="2400300,735330" coordsize="1200150,49750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CypZV7XAAAABgEAAA8AAAAAAAAAAQAgAAAAIgAAAGRycy9kb3du&#10;cmV2LnhtbFBLAQIUABQAAAAIAIdO4kCxYWQ+HQMAAPkHAAAOAAAAAAAAAAEAIAAAACYBAABkcnMv&#10;ZTJvRG9jLnhtbFBLBQYAAAAABgAGAFkBAAC1BgAAAAA=&#10;">
                  <o:lock v:ext="edit" aspectratio="f"/>
                  <v:roundrect id="矩形: 圆角 12" o:spid="_x0000_s1026" o:spt="2" style="position:absolute;left:2400300;top:735330;height:495300;width:1200150;v-text-anchor:middle;" fillcolor="#B7DEE8" filled="t" stroked="f" coordsize="21600,21600" arcsize="0.166666666666667" o:gfxdata="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iW4O8AAAA&#10;2gAAAA8AAAAAAAAAAQAgAAAAIgAAAGRycy9kb3ducmV2LnhtbFBLAQIUABQAAAAIAIdO4kAzLwWe&#10;OwAAADkAAAAQAAAAAAAAAAEAIAAAAAsBAABkcnMvc2hhcGV4bWwueG1sUEsFBgAAAAAGAAYAWwEA&#10;ALUDAAAAAA==&#10;">
                    <v:fill on="t" focussize="0,0"/>
                    <v:stroke on="f"/>
                    <v:imagedata o:title=""/>
                    <o:lock v:ext="edit" aspectratio="f"/>
                  </v:roundrect>
                  <v:shape id="文本框 17" o:spid="_x0000_s1026" o:spt="202" type="#_x0000_t202" style="position:absolute;left:2400300;top:781084;height:451746;width:1200150;"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76" w:lineRule="auto"/>
                            <w:jc w:val="left"/>
                            <w:rPr>
                              <w:rFonts w:hint="eastAsia" w:ascii="等线" w:hAnsi="黑体" w:eastAsia="黑体"/>
                              <w:color w:val="2F7C91"/>
                              <w:sz w:val="20"/>
                              <w:szCs w:val="20"/>
                            </w:rPr>
                          </w:pPr>
                          <w:r>
                            <w:rPr>
                              <w:rFonts w:hint="eastAsia" w:ascii="等线" w:hAnsi="黑体" w:eastAsia="黑体"/>
                              <w:color w:val="2F7C91"/>
                              <w:sz w:val="20"/>
                              <w:szCs w:val="20"/>
                            </w:rPr>
                            <w:t>支撑经济社会发展</w:t>
                          </w:r>
                        </w:p>
                        <w:p>
                          <w:pPr>
                            <w:spacing w:line="276" w:lineRule="auto"/>
                            <w:jc w:val="left"/>
                            <w:rPr>
                              <w:rFonts w:ascii="等线" w:hAnsi="黑体" w:eastAsia="黑体"/>
                              <w:color w:val="2F7C91"/>
                              <w:sz w:val="20"/>
                              <w:szCs w:val="20"/>
                            </w:rPr>
                          </w:pPr>
                          <w:r>
                            <w:rPr>
                              <w:rFonts w:hint="eastAsia" w:ascii="等线" w:hAnsi="黑体" w:eastAsia="黑体"/>
                              <w:color w:val="2F7C91"/>
                              <w:sz w:val="20"/>
                              <w:szCs w:val="20"/>
                            </w:rPr>
                            <w:t>支撑自然资源管理“两统一”职责的履行</w:t>
                          </w:r>
                        </w:p>
                      </w:txbxContent>
                    </v:textbox>
                  </v:shape>
                </v:group>
                <v:group id="组合 22" o:spid="_x0000_s1026" o:spt="203" style="position:absolute;left:1200150;top:1026160;height:1089660;width:800100;" coordorigin="3800475,735330" coordsize="1200150,495302"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LKllXtcAAAAGAQAADwAAAAAAAAABACAAAAAiAAAAZHJzL2Rvd25yZXYueG1s&#10;UEsBAhQAFAAAAAgAh07iQBE3dCwWAwAA+gcAAA4AAAAAAAAAAQAgAAAAJgEAAGRycy9lMm9Eb2Mu&#10;eG1sUEsFBgAAAAAGAAYAWQEAAK4GAAAAAA==&#10;">
                  <o:lock v:ext="edit" aspectratio="f"/>
                  <v:roundrect id="矩形: 圆角 13" o:spid="_x0000_s1026" o:spt="2" style="position:absolute;left:3800475;top:735330;height:495300;width:1200150;v-text-anchor:middle;" fillcolor="#B7DEE8" filled="t" stroked="f" coordsize="21600,21600" arcsize="0.166666666666667" o:gfxdata="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WRK5AAAA2wAA&#10;AA8AAAAAAAAAAQAgAAAAIgAAAGRycy9kb3ducmV2LnhtbFBLAQIUABQAAAAIAIdO4kAzLwWeOwAA&#10;ADkAAAAQAAAAAAAAAAEAIAAAAAgBAABkcnMvc2hhcGV4bWwueG1sUEsFBgAAAAAGAAYAWwEAALID&#10;AAAAAA==&#10;">
                    <v:fill on="t" focussize="0,0"/>
                    <v:stroke on="f"/>
                    <v:imagedata o:title=""/>
                    <o:lock v:ext="edit" aspectratio="f"/>
                  </v:roundrect>
                  <v:shape id="文本框 17" o:spid="_x0000_s1026" o:spt="202" type="#_x0000_t202" style="position:absolute;left:3800475;top:737136;height:493496;width:120015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line="276" w:lineRule="auto"/>
                            <w:jc w:val="center"/>
                            <w:rPr>
                              <w:rFonts w:ascii="等线" w:hAnsi="黑体" w:eastAsia="黑体"/>
                              <w:color w:val="2F7C91"/>
                              <w:sz w:val="20"/>
                              <w:szCs w:val="20"/>
                            </w:rPr>
                          </w:pPr>
                          <w:r>
                            <w:rPr>
                              <w:rFonts w:hint="eastAsia" w:ascii="等线" w:hAnsi="黑体" w:eastAsia="黑体"/>
                              <w:color w:val="2F7C91"/>
                              <w:sz w:val="20"/>
                              <w:szCs w:val="20"/>
                            </w:rPr>
                            <w:t>全空间化</w:t>
                          </w:r>
                        </w:p>
                        <w:p>
                          <w:pPr>
                            <w:spacing w:line="276" w:lineRule="auto"/>
                            <w:jc w:val="center"/>
                            <w:rPr>
                              <w:rFonts w:ascii="等线" w:hAnsi="黑体" w:eastAsia="黑体"/>
                              <w:color w:val="2F7C91"/>
                              <w:sz w:val="20"/>
                              <w:szCs w:val="20"/>
                            </w:rPr>
                          </w:pPr>
                          <w:r>
                            <w:rPr>
                              <w:rFonts w:hint="eastAsia" w:ascii="等线" w:hAnsi="黑体" w:eastAsia="黑体"/>
                              <w:color w:val="2F7C91"/>
                              <w:sz w:val="20"/>
                              <w:szCs w:val="20"/>
                            </w:rPr>
                            <w:t>精细化</w:t>
                          </w:r>
                        </w:p>
                        <w:p>
                          <w:pPr>
                            <w:spacing w:line="276" w:lineRule="auto"/>
                            <w:jc w:val="center"/>
                            <w:rPr>
                              <w:rFonts w:ascii="等线" w:hAnsi="黑体" w:eastAsia="黑体"/>
                              <w:color w:val="2F7C91"/>
                              <w:sz w:val="20"/>
                              <w:szCs w:val="20"/>
                            </w:rPr>
                          </w:pPr>
                          <w:r>
                            <w:rPr>
                              <w:rFonts w:hint="eastAsia" w:ascii="等线" w:hAnsi="黑体" w:eastAsia="黑体"/>
                              <w:color w:val="2F7C91"/>
                              <w:sz w:val="20"/>
                              <w:szCs w:val="20"/>
                            </w:rPr>
                            <w:t>差异化</w:t>
                          </w:r>
                        </w:p>
                        <w:p>
                          <w:pPr>
                            <w:spacing w:line="276" w:lineRule="auto"/>
                            <w:jc w:val="center"/>
                            <w:rPr>
                              <w:rFonts w:ascii="等线" w:hAnsi="黑体" w:eastAsia="黑体"/>
                              <w:color w:val="2F7C91"/>
                              <w:sz w:val="20"/>
                              <w:szCs w:val="20"/>
                            </w:rPr>
                          </w:pPr>
                          <w:r>
                            <w:rPr>
                              <w:rFonts w:hint="eastAsia" w:ascii="等线" w:hAnsi="黑体" w:eastAsia="黑体"/>
                              <w:color w:val="2F7C91"/>
                              <w:sz w:val="20"/>
                              <w:szCs w:val="20"/>
                            </w:rPr>
                            <w:t>智能化</w:t>
                          </w:r>
                        </w:p>
                      </w:txbxContent>
                    </v:textbox>
                  </v:shape>
                </v:group>
                <v:rect id="矩形 23" o:spid="_x0000_s1026" o:spt="1" style="position:absolute;left:800100;top:2321560;height:1596390;width:4400550;v-text-anchor:middle;" filled="f" stroked="t" coordsize="21600,21600" o:gfxdata="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U7Ayd0wAAAAYBAAAPAAAAAAAA&#10;AAEAIAAAACIAAABkcnMvZG93bnJldi54bWxQSwECFAAUAAAACACHTuJA4RX86lACAAB6BAAADgAA&#10;AAAAAAABACAAAAAiAQAAZHJzL2Uyb0RvYy54bWxQSwUGAAAAAAYABgBZAQAA5AUAAAAA&#10;">
                  <v:fill on="f" focussize="0,0"/>
                  <v:stroke weight="1.5pt" color="#9DC3E6" miterlimit="8" joinstyle="miter" dashstyle="dash"/>
                  <v:imagedata o:title=""/>
                  <o:lock v:ext="edit" aspectratio="f"/>
                </v:rect>
                <v:shape id="矩形: 单圆角 87" o:spid="_x0000_s1026" o:spt="100" style="position:absolute;left:867410;top:3061970;height:808355;width:4267200;v-text-anchor:middle;" fillcolor="#E2F0D9" filled="t" stroked="f" coordsize="4267200,693420" o:gfxdata="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Ny+aIfUAAAABgEAAA8AAAAAAAAAAQAgAAAA&#10;IgAAAGRycy9kb3ducmV2LnhtbFBLAQIUABQAAAAIAIdO4kAci0ujngMAAOgJAAAOAAAAAAAAAAEA&#10;IAAAACMBAABkcnMvZTJvRG9jLnhtbFBLBQYAAAAABgAGAFkBAAAzBwAAAAA=&#10;" path="m0,0l4151628,0c4215457,0,4267200,51743,4267200,115572l4267200,693420,0,693420,0,0xe">
                  <v:path o:connectlocs="0,0;4151628,0;4267200,134728;4267200,808355;0,808355;0,0" o:connectangles="0,0,0,0,0,0"/>
                  <v:fill on="t" focussize="0,0"/>
                  <v:stroke on="f"/>
                  <v:imagedata o:title=""/>
                  <o:lock v:ext="edit" aspectratio="f"/>
                </v:shape>
                <v:shape id="文本框 14" o:spid="_x0000_s1026" o:spt="202" type="#_x0000_t202" style="position:absolute;left:847725;top:3061970;height:297180;width:4267200;" filled="f" stroked="f" coordsize="21600,21600" o:gfxdata="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DkLmdQA&#10;AAAGAQAADwAAAAAAAAABACAAAAAiAAAAZHJzL2Rvd25yZXYueG1sUEsBAhQAFAAAAAgAh07iQMjC&#10;VgUjAgAAIgQAAA4AAAAAAAAAAQAgAAAAIwEAAGRycy9lMm9Eb2MueG1sUEsFBgAAAAAGAAYAWQEA&#10;ALgFAAAAAA==&#10;">
                  <v:fill on="f" focussize="0,0"/>
                  <v:stroke on="f"/>
                  <v:imagedata o:title=""/>
                  <o:lock v:ext="edit" aspectratio="f"/>
                  <v:textbox>
                    <w:txbxContent>
                      <w:p>
                        <w:pPr>
                          <w:jc w:val="center"/>
                          <w:rPr>
                            <w:rFonts w:ascii="等线" w:hAnsi="黑体" w:eastAsia="黑体"/>
                            <w:color w:val="385623"/>
                            <w:sz w:val="20"/>
                            <w:szCs w:val="20"/>
                          </w:rPr>
                        </w:pPr>
                        <w:r>
                          <w:rPr>
                            <w:rFonts w:hint="eastAsia" w:ascii="等线" w:hAnsi="黑体" w:eastAsia="黑体"/>
                            <w:color w:val="385623"/>
                            <w:sz w:val="20"/>
                            <w:szCs w:val="20"/>
                          </w:rPr>
                          <w:t>规 划 目 标</w:t>
                        </w:r>
                      </w:p>
                    </w:txbxContent>
                  </v:textbox>
                </v:shape>
                <v:group id="组合 82" o:spid="_x0000_s1026" o:spt="203" style="position:absolute;left:1009650;top:3360420;height:406400;width:704215;" coordorigin="1400174,2517503" coordsize="466726,39624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">
                  <o:lock v:ext="edit" aspectratio="f"/>
                  <v:shape id="矩形: 单圆角 46" o:spid="_x0000_s1026" o:spt="100" style="position:absolute;left:1400176;top:2517503;height:396240;width:466724;v-text-anchor:middle;" fillcolor="#C5E0B4" filled="t" stroked="f" coordsize="466724,396240" o:gfxdata="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CycG/&#10;AAAA2wAAAA8AAAAAAAAAAQAgAAAAIgAAAGRycy9kb3ducmV2LnhtbFBLAQIUABQAAAAIAIdO4kAz&#10;LwWeOwAAADkAAAAQAAAAAAAAAAEAIAAAAA4BAABkcnMvc2hhcGV4bWwueG1sUEsFBgAAAAAGAAYA&#10;WwEAALgDAAAAAA==&#10;" path="m0,0l400683,0c437156,0,466724,29568,466724,66041l466724,396240,0,396240,0,0xe">
                    <v:path textboxrect="0,0,466724,396240" o:connectlocs="0,0;400683,0;466724,66041;466724,396240;0,396240;0,0" o:connectangles="0,0,0,0,0,0"/>
                    <v:fill on="t" focussize="0,0"/>
                    <v:stroke on="f"/>
                    <v:imagedata o:title=""/>
                    <o:lock v:ext="edit" aspectratio="f"/>
                    <v:textbox>
                      <w:txbxContent>
                        <w:p>
                          <w:pPr>
                            <w:jc w:val="center"/>
                          </w:pPr>
                        </w:p>
                      </w:txbxContent>
                    </v:textbox>
                  </v:shape>
                  <v:shape id="文本框 64" o:spid="_x0000_s1026" o:spt="202" type="#_x0000_t202" style="position:absolute;left:1400174;top:2517503;height:396240;width:466726;" filled="f" stroked="f" coordsize="21600,21600"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新型基础测绘</w:t>
                          </w:r>
                        </w:p>
                      </w:txbxContent>
                    </v:textbox>
                  </v:shape>
                </v:group>
                <v:group id="组合 83" o:spid="_x0000_s1026" o:spt="203" style="position:absolute;left:1800860;top:3362325;height:414020;width:721995;" coordorigin="1932940,2517503" coordsize="466725,39624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">
                  <o:lock v:ext="edit" aspectratio="f"/>
                  <v:shape id="矩形: 单圆角 58" o:spid="_x0000_s1026" o:spt="100" style="position:absolute;left:1933575;top:2517503;height:396240;width:466090;v-text-anchor:middle;" fillcolor="#C5E0B4" filled="t" stroked="f" coordsize="466090,396240" o:gfxdata="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eskvQAA&#10;ANsAAAAPAAAAAAAAAAEAIAAAACIAAABkcnMvZG93bnJldi54bWxQSwECFAAUAAAACACHTuJAMy8F&#10;njsAAAA5AAAAEAAAAAAAAAABACAAAAAMAQAAZHJzL3NoYXBleG1sLnhtbFBLBQYAAAAABgAGAFsB&#10;AAC2AwAAAAA=&#10;" path="m0,0l400049,0c436522,0,466090,29568,466090,66041l466090,396240,0,396240,0,0xe">
                    <v:path textboxrect="0,0,466090,396240" o:connectlocs="0,0;400049,0;466090,66041;466090,396240;0,396240;0,0" o:connectangles="0,0,0,0,0,0"/>
                    <v:fill on="t" focussize="0,0"/>
                    <v:stroke on="f"/>
                    <v:imagedata o:title=""/>
                    <o:lock v:ext="edit" aspectratio="f"/>
                    <v:textbox>
                      <w:txbxContent>
                        <w:p>
                          <w:pPr>
                            <w:jc w:val="center"/>
                            <w:rPr>
                              <w:rFonts w:eastAsia="等线"/>
                              <w:szCs w:val="21"/>
                            </w:rPr>
                          </w:pPr>
                          <w:r>
                            <w:rPr>
                              <w:rFonts w:eastAsia="等线"/>
                              <w:szCs w:val="21"/>
                            </w:rPr>
                            <w:t> </w:t>
                          </w:r>
                        </w:p>
                      </w:txbxContent>
                    </v:textbox>
                  </v:shape>
                  <v:shape id="文本框 64" o:spid="_x0000_s1026" o:spt="202" type="#_x0000_t202" style="position:absolute;left:1932940;top:2517503;height:396240;width:466725;"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测绘基准体系</w:t>
                          </w:r>
                        </w:p>
                      </w:txbxContent>
                    </v:textbox>
                  </v:shape>
                </v:group>
                <v:group id="组合 71" o:spid="_x0000_s1026" o:spt="203" style="position:absolute;left:3381375;top:3382645;height:414020;width:857885;" coordorigin="3481282,2517503" coordsize="571074,39624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">
                  <o:lock v:ext="edit" aspectratio="f"/>
                  <v:shape id="矩形: 单圆角 61" o:spid="_x0000_s1026" o:spt="100" style="position:absolute;left:3533775;top:2517503;height:396240;width:466090;v-text-anchor:middle;" fillcolor="#C5E0B4" filled="t" stroked="f" coordsize="466090,396240" o:gfxdata="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qSLy/&#10;AAAA2wAAAA8AAAAAAAAAAQAgAAAAIgAAAGRycy9kb3ducmV2LnhtbFBLAQIUABQAAAAIAIdO4kAz&#10;LwWeOwAAADkAAAAQAAAAAAAAAAEAIAAAAA4BAABkcnMvc2hhcGV4bWwueG1sUEsFBgAAAAAGAAYA&#10;WwEAALgDAAAAAA==&#10;" path="m0,0l400049,0c436522,0,466090,29568,466090,66041l466090,396240,0,396240,0,0xe">
                    <v:path textboxrect="0,0,466090,396240" o:connectlocs="0,0;400049,0;466090,66041;466090,396240;0,396240;0,0" o:connectangles="0,0,0,0,0,0"/>
                    <v:fill on="t" focussize="0,0"/>
                    <v:stroke on="f"/>
                    <v:imagedata o:title=""/>
                    <o:lock v:ext="edit" aspectratio="f"/>
                    <v:textbox>
                      <w:txbxContent>
                        <w:p>
                          <w:pPr>
                            <w:jc w:val="center"/>
                            <w:rPr>
                              <w:rFonts w:eastAsia="等线"/>
                              <w:szCs w:val="21"/>
                            </w:rPr>
                          </w:pPr>
                          <w:r>
                            <w:rPr>
                              <w:rFonts w:eastAsia="等线"/>
                              <w:szCs w:val="21"/>
                            </w:rPr>
                            <w:t> </w:t>
                          </w:r>
                        </w:p>
                      </w:txbxContent>
                    </v:textbox>
                  </v:shape>
                  <v:shape id="文本框 64" o:spid="_x0000_s1026" o:spt="202" type="#_x0000_t202" style="position:absolute;left:3481282;top:2517503;height:396240;width:571074;"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exact"/>
                            <w:jc w:val="center"/>
                            <w:rPr>
                              <w:rFonts w:hint="eastAsia" w:ascii="等线" w:hAnsi="黑体" w:eastAsia="黑体"/>
                              <w:color w:val="385723"/>
                              <w:sz w:val="20"/>
                              <w:szCs w:val="20"/>
                            </w:rPr>
                          </w:pPr>
                          <w:r>
                            <w:rPr>
                              <w:rFonts w:hint="eastAsia" w:ascii="等线" w:hAnsi="黑体" w:eastAsia="黑体"/>
                              <w:color w:val="385723"/>
                              <w:sz w:val="20"/>
                              <w:szCs w:val="20"/>
                            </w:rPr>
                            <w:t>基础测绘</w:t>
                          </w:r>
                        </w:p>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公共服务</w:t>
                          </w:r>
                        </w:p>
                      </w:txbxContent>
                    </v:textbox>
                  </v:shape>
                </v:group>
                <v:group id="组合 70" o:spid="_x0000_s1026" o:spt="203" style="position:absolute;left:4239260;top:3392170;height:414020;width:704215;" coordorigin="4066540,2517503" coordsize="466725,39624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">
                  <o:lock v:ext="edit" aspectratio="f"/>
                  <v:shape id="矩形: 单圆角 62" o:spid="_x0000_s1026" o:spt="100" style="position:absolute;left:4067175;top:2517503;height:396240;width:466090;v-text-anchor:middle;" fillcolor="#C5E0B4" filled="t" stroked="f" coordsize="466090,396240" o:gfxdata="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NbLvQAA&#10;ANsAAAAPAAAAAAAAAAEAIAAAACIAAABkcnMvZG93bnJldi54bWxQSwECFAAUAAAACACHTuJAMy8F&#10;njsAAAA5AAAAEAAAAAAAAAABACAAAAAMAQAAZHJzL3NoYXBleG1sLnhtbFBLBQYAAAAABgAGAFsB&#10;AAC2AwAAAAA=&#10;" path="m0,0l400049,0c436522,0,466090,29568,466090,66041l466090,396240,0,396240,0,0xe">
                    <v:path textboxrect="0,0,466090,396240" o:connectlocs="0,0;400049,0;466090,66041;466090,396240;0,396240;0,0" o:connectangles="0,0,0,0,0,0"/>
                    <v:fill on="t" focussize="0,0"/>
                    <v:stroke on="f"/>
                    <v:imagedata o:title=""/>
                    <o:lock v:ext="edit" aspectratio="f"/>
                    <v:textbox>
                      <w:txbxContent>
                        <w:p>
                          <w:pPr>
                            <w:jc w:val="center"/>
                            <w:rPr>
                              <w:rFonts w:eastAsia="等线"/>
                              <w:szCs w:val="21"/>
                            </w:rPr>
                          </w:pPr>
                          <w:r>
                            <w:rPr>
                              <w:rFonts w:eastAsia="等线"/>
                              <w:szCs w:val="21"/>
                            </w:rPr>
                            <w:t> </w:t>
                          </w:r>
                        </w:p>
                      </w:txbxContent>
                    </v:textbox>
                  </v:shape>
                  <v:shape id="文本框 64" o:spid="_x0000_s1026" o:spt="202" type="#_x0000_t202" style="position:absolute;left:4066540;top:2517503;height:396240;width:466725;"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基础测绘管理</w:t>
                          </w:r>
                        </w:p>
                      </w:txbxContent>
                    </v:textbox>
                  </v:shape>
                </v:group>
                <v:group id="组合 74" o:spid="_x0000_s1026" o:spt="203" style="position:absolute;left:2608580;top:3373120;height:414020;width:744220;" coordsize="466725,39624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">
                  <o:lock v:ext="edit" aspectratio="f"/>
                  <v:shape id="矩形: 单圆角 75" o:spid="_x0000_s1026" o:spt="100" style="position:absolute;left:635;top:0;height:396240;width:466090;v-text-anchor:middle;" fillcolor="#C5E0B4" filled="t" stroked="f" coordsize="466090,396240" o:gfxdata="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yNhiugAAANsA&#10;AAAPAAAAAAAAAAEAIAAAACIAAABkcnMvZG93bnJldi54bWxQSwECFAAUAAAACACHTuJAMy8FnjsA&#10;AAA5AAAAEAAAAAAAAAABACAAAAAJAQAAZHJzL3NoYXBleG1sLnhtbFBLBQYAAAAABgAGAFsBAACz&#10;AwAAAAA=&#10;" path="m0,0l400049,0c436522,0,466090,29568,466090,66041l466090,396240,0,396240,0,0xe">
                    <v:path textboxrect="0,0,466090,396240" o:connectlocs="0,0;400049,0;466090,66041;466090,396240;0,396240;0,0" o:connectangles="0,0,0,0,0,0"/>
                    <v:fill on="t" focussize="0,0"/>
                    <v:stroke on="f"/>
                    <v:imagedata o:title=""/>
                    <o:lock v:ext="edit" aspectratio="f"/>
                    <v:textbox>
                      <w:txbxContent>
                        <w:p>
                          <w:pPr>
                            <w:jc w:val="center"/>
                            <w:rPr>
                              <w:rFonts w:eastAsia="等线"/>
                              <w:szCs w:val="21"/>
                            </w:rPr>
                          </w:pPr>
                          <w:r>
                            <w:rPr>
                              <w:rFonts w:eastAsia="等线"/>
                              <w:szCs w:val="21"/>
                            </w:rPr>
                            <w:t> </w:t>
                          </w:r>
                        </w:p>
                      </w:txbxContent>
                    </v:textbox>
                  </v:shape>
                  <v:shape id="文本框 64" o:spid="_x0000_s1026" o:spt="202" type="#_x0000_t202" style="position:absolute;left:0;top:0;height:396240;width:466725;"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40" w:lineRule="exact"/>
                            <w:jc w:val="center"/>
                            <w:rPr>
                              <w:rFonts w:hint="eastAsia" w:ascii="等线" w:hAnsi="黑体" w:eastAsia="黑体"/>
                              <w:color w:val="385723"/>
                              <w:sz w:val="20"/>
                              <w:szCs w:val="20"/>
                            </w:rPr>
                          </w:pPr>
                          <w:r>
                            <w:rPr>
                              <w:rFonts w:hint="eastAsia" w:ascii="等线" w:hAnsi="黑体" w:eastAsia="黑体"/>
                              <w:color w:val="385723"/>
                              <w:sz w:val="20"/>
                              <w:szCs w:val="20"/>
                            </w:rPr>
                            <w:t>基础地理</w:t>
                          </w:r>
                        </w:p>
                        <w:p>
                          <w:pPr>
                            <w:spacing w:line="240" w:lineRule="exact"/>
                            <w:jc w:val="center"/>
                            <w:rPr>
                              <w:rFonts w:ascii="等线" w:hAnsi="黑体" w:eastAsia="黑体"/>
                              <w:color w:val="385723"/>
                              <w:sz w:val="20"/>
                              <w:szCs w:val="20"/>
                            </w:rPr>
                          </w:pPr>
                          <w:r>
                            <w:rPr>
                              <w:rFonts w:hint="eastAsia" w:ascii="等线" w:hAnsi="黑体" w:eastAsia="黑体"/>
                              <w:color w:val="385723"/>
                              <w:sz w:val="20"/>
                              <w:szCs w:val="20"/>
                            </w:rPr>
                            <w:t>信息资源</w:t>
                          </w:r>
                        </w:p>
                      </w:txbxContent>
                    </v:textbox>
                  </v:shape>
                </v:group>
                <v:group id="组合 77" o:spid="_x0000_s1026" o:spt="203" style="position:absolute;left:90170;top:5607050;height:594360;width:504825;" coordsize="504825,59436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s&#10;qWVe1wAAAAYBAAAPAAAAAAAAAAEAIAAAACIAAABkcnMvZG93bnJldi54bWxQSwECFAAUAAAACACH&#10;TuJATdPBvNACAACZBwAADgAAAAAAAAABACAAAAAmAQAAZHJzL2Uyb0RvYy54bWxQSwUGAAAAAAYA&#10;BgBZAQAAaAYAAAAA&#10;">
                  <o:lock v:ext="edit" aspectratio="f"/>
                  <v:rect id="矩形 78" o:spid="_x0000_s1026" o:spt="1" style="position:absolute;left:0;top:0;height:594360;width:504825;v-text-anchor:middle;" fillcolor="#A9D18E" filled="t" stroked="f" coordsize="21600,21600" o:gfxdata="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s+hjvQAA&#10;ANsAAAAPAAAAAAAAAAEAIAAAACIAAABkcnMvZG93bnJldi54bWxQSwECFAAUAAAACACHTuJAMy8F&#10;njsAAAA5AAAAEAAAAAAAAAABACAAAAAMAQAAZHJzL3NoYXBleG1sLnhtbFBLBQYAAAAABgAGAFsB&#10;AAC2AwAAAAA=&#10;">
                    <v:fill on="t" focussize="0,0"/>
                    <v:stroke on="f"/>
                    <v:imagedata o:title=""/>
                    <o:lock v:ext="edit" aspectratio="f"/>
                  </v:rect>
                  <v:shape id="文本框 3" o:spid="_x0000_s1026" o:spt="202" type="#_x0000_t202" style="position:absolute;left:1;top:0;height:594360;width:500062;"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等线" w:hAnsi="黑体" w:eastAsia="黑体"/>
                              <w:color w:val="385623"/>
                              <w:sz w:val="20"/>
                              <w:szCs w:val="20"/>
                            </w:rPr>
                          </w:pPr>
                          <w:r>
                            <w:rPr>
                              <w:rFonts w:hint="eastAsia" w:ascii="等线" w:hAnsi="黑体" w:eastAsia="黑体"/>
                              <w:color w:val="385623"/>
                              <w:sz w:val="20"/>
                              <w:szCs w:val="20"/>
                            </w:rPr>
                            <w:t>主要任务</w:t>
                          </w:r>
                        </w:p>
                      </w:txbxContent>
                    </v:textbox>
                  </v:shape>
                </v:group>
                <v:rect id="矩形 80" o:spid="_x0000_s1026" o:spt="1" style="position:absolute;left:796925;top:4003675;height:3140710;width:4400550;v-text-anchor:middle;" filled="f" stroked="t" coordsize="21600,21600" o:gfxdata="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mWrjYAAAABgEA&#10;AA8AAAAAAAAAAQAgAAAAIgAAAGRycy9kb3ducmV2LnhtbFBLAQIUABQAAAAIAIdO4kDku6QfUwIA&#10;AHoEAAAOAAAAAAAAAAEAIAAAACcBAABkcnMvZTJvRG9jLnhtbFBLBQYAAAAABgAGAFkBAADsBQAA&#10;AAA=&#10;">
                  <v:fill on="f" focussize="0,0"/>
                  <v:stroke weight="1.5pt" color="#A9D18E" miterlimit="8" joinstyle="miter" dashstyle="dash"/>
                  <v:imagedata o:title=""/>
                  <o:lock v:ext="edit" aspectratio="f"/>
                </v:rect>
                <v:group id="组合 88" o:spid="_x0000_s1026" o:spt="203" style="position:absolute;left:798195;top:2482215;height:497205;width:4333875;" coordorigin="800102,2022203" coordsize="4333873,297181"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sqWVe1wAAAAYBAAAPAAAAAAAAAAEAIAAAACIAAABkcnMvZG93bnJldi54bWxQSwECFAAUAAAA&#10;CACHTuJATuv0C0UDAAA8CgAADgAAAAAAAAABACAAAAAmAQAAZHJzL2Uyb0RvYy54bWxQSwUGAAAA&#10;AAYABgBZAQAA3QYAAAAA&#10;">
                  <o:lock v:ext="edit" aspectratio="f"/>
                  <v:roundrect id="矩形: 圆角 44" o:spid="_x0000_s1026" o:spt="2" style="position:absolute;left:866775;top:2022203;height:297181;width:4267199;v-text-anchor:middle;" fillcolor="#BDD7EE" filled="t" stroked="f" coordsize="21600,21600" arcsize="0.166666666666667" o:gfxdata="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OZ9MvQAA&#10;ANsAAAAPAAAAAAAAAAEAIAAAACIAAABkcnMvZG93bnJldi54bWxQSwECFAAUAAAACACHTuJAMy8F&#10;njsAAAA5AAAAEAAAAAAAAAABACAAAAAMAQAAZHJzL3NoYXBleG1sLnhtbFBLBQYAAAAABgAGAFsB&#10;AAC2AwAAAAA=&#10;">
                    <v:fill on="t" focussize="0,0"/>
                    <v:stroke on="f"/>
                    <v:imagedata o:title=""/>
                    <o:lock v:ext="edit" aspectratio="f"/>
                  </v:roundrect>
                  <v:shape id="文本框 41" o:spid="_x0000_s1026" o:spt="202" type="#_x0000_t202" style="position:absolute;left:866776;top:2022203;height:297181;width:4267199;"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Cs w:val="11"/>
                            </w:rPr>
                          </w:pPr>
                        </w:p>
                      </w:txbxContent>
                    </v:textbox>
                  </v:shape>
                  <v:shape id="文本框 14" o:spid="_x0000_s1026" o:spt="202" type="#_x0000_t202" style="position:absolute;left:800102;top:2022203;height:297180;width:600074;"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等线" w:hAnsi="黑体" w:eastAsia="黑体"/>
                              <w:color w:val="1F4E79"/>
                              <w:sz w:val="20"/>
                              <w:szCs w:val="20"/>
                            </w:rPr>
                          </w:pPr>
                        </w:p>
                      </w:txbxContent>
                    </v:textbox>
                  </v:shape>
                </v:group>
                <v:group id="组合 124" o:spid="_x0000_s1026" o:spt="203" style="position:absolute;left:934085;top:4116705;height:655320;width:532765;" coordorigin="1000125,3440974" coordsize="600172,529409"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">
                  <o:lock v:ext="edit" aspectratio="f"/>
                  <v:shape id="矩形: 剪去单角 122" o:spid="_x0000_s1026" o:spt="100" style="position:absolute;left:1000125;top:3440974;height:529046;width:600172;v-text-anchor:middle;" fillcolor="#C5E0B4" filled="t" stroked="f" coordsize="600172,529046" o:gfxdata="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gTRavQAA&#10;ANsAAAAPAAAAAAAAAAEAIAAAACIAAABkcnMvZG93bnJldi54bWxQSwECFAAUAAAACACHTuJAMy8F&#10;njsAAAA5AAAAEAAAAAAAAAABACAAAAAMAQAAZHJzL3NoYXBleG1sLnhtbFBLBQYAAAAABgAGAFsB&#10;AAC2AwAAAAA=&#10;" path="m0,0l511996,0,600172,88176,600172,529046,0,529046,0,0xe">
                    <v:path o:connectlocs="0,0;511996,0;600172,88176;600172,529046;0,529046;0,0" o:connectangles="0,0,0,0,0,0"/>
                    <v:fill on="t" focussize="0,0"/>
                    <v:stroke on="f"/>
                    <v:imagedata o:title=""/>
                    <o:lock v:ext="edit" aspectratio="f"/>
                  </v:shape>
                  <v:shape id="文本框 123" o:spid="_x0000_s1026" o:spt="202" type="#_x0000_t202" style="position:absolute;left:1001041;top:3441337;height:529046;width:599256;"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00" w:lineRule="exact"/>
                            <w:jc w:val="center"/>
                            <w:rPr>
                              <w:rFonts w:hint="eastAsia"/>
                              <w:szCs w:val="11"/>
                            </w:rPr>
                          </w:pPr>
                          <w:r>
                            <w:rPr>
                              <w:rFonts w:hint="eastAsia" w:ascii="黑体" w:hAnsi="黑体" w:eastAsia="黑体"/>
                              <w:color w:val="385623"/>
                              <w:sz w:val="15"/>
                              <w:szCs w:val="15"/>
                            </w:rPr>
                            <w:t>推动新型基础测绘体系建设</w:t>
                          </w:r>
                        </w:p>
                      </w:txbxContent>
                    </v:textbox>
                  </v:shape>
                </v:group>
                <v:group id="组合 125" o:spid="_x0000_s1026" o:spt="203" style="position:absolute;left:1535430;top:4117340;height:654050;width:530225;" coordsize="600172,529409"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">
                  <o:lock v:ext="edit" aspectratio="f"/>
                  <v:shape id="矩形: 剪去单角 126" o:spid="_x0000_s1026" o:spt="100" style="position:absolute;left:0;top:0;height:529046;width:600172;v-text-anchor:middle;" fillcolor="#C5E0B4" filled="t" stroked="f" coordsize="600172,529046" o:gfxdata="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pfCvQAA&#10;ANsAAAAPAAAAAAAAAAEAIAAAACIAAABkcnMvZG93bnJldi54bWxQSwECFAAUAAAACACHTuJAMy8F&#10;njsAAAA5AAAAEAAAAAAAAAABACAAAAAMAQAAZHJzL3NoYXBleG1sLnhtbFBLBQYAAAAABgAGAFsB&#10;AAC2AwAAAAA=&#10;" path="m0,0l511996,0,600172,88176,600172,529046,0,529046,0,0xe">
                    <v:path o:connectlocs="0,0;511996,0;600172,88176;600172,529046;0,529046;0,0" o:connectangles="0,0,0,0,0,0"/>
                    <v:fill on="t" focussize="0,0"/>
                    <v:stroke on="f"/>
                    <v:imagedata o:title=""/>
                    <o:lock v:ext="edit" aspectratio="f"/>
                  </v:shape>
                  <v:shape id="文本框 3" o:spid="_x0000_s1026" o:spt="202" type="#_x0000_t202" style="position:absolute;left:916;top:363;height:529046;width:599256;" filled="f" stroked="f" coordsize="21600,21600" o:gfxdata="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wp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00" w:lineRule="exact"/>
                            <w:jc w:val="center"/>
                            <w:rPr>
                              <w:szCs w:val="15"/>
                            </w:rPr>
                          </w:pPr>
                          <w:r>
                            <w:rPr>
                              <w:rFonts w:hint="eastAsia" w:ascii="黑体" w:hAnsi="黑体" w:eastAsia="黑体"/>
                              <w:color w:val="385623"/>
                              <w:sz w:val="15"/>
                              <w:szCs w:val="15"/>
                            </w:rPr>
                            <w:t>加强现代测绘基准体系建设</w:t>
                          </w:r>
                        </w:p>
                      </w:txbxContent>
                    </v:textbox>
                  </v:shape>
                </v:group>
                <v:group id="组合 130" o:spid="_x0000_s1026" o:spt="203" style="position:absolute;left:2132330;top:4117975;height:652145;width:534670;" coordsize="600172,529409"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">
                  <o:lock v:ext="edit" aspectratio="f"/>
                  <v:shape id="矩形: 剪去单角 131" o:spid="_x0000_s1026" o:spt="100" style="position:absolute;left:0;top:0;height:529046;width:600172;v-text-anchor:middle;" fillcolor="#C5E0B4" filled="t" stroked="f" coordsize="600172,529046" o:gfxdata="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JAm1vQAA&#10;ANsAAAAPAAAAAAAAAAEAIAAAACIAAABkcnMvZG93bnJldi54bWxQSwECFAAUAAAACACHTuJAMy8F&#10;njsAAAA5AAAAEAAAAAAAAAABACAAAAAMAQAAZHJzL3NoYXBleG1sLnhtbFBLBQYAAAAABgAGAFsB&#10;AAC2AwAAAAA=&#10;" path="m0,0l511996,0,600172,88176,600172,529046,0,529046,0,0xe">
                    <v:path o:connectlocs="0,0;511996,0;600172,88176;600172,529046;0,529046;0,0" o:connectangles="0,0,0,0,0,0"/>
                    <v:fill on="t" focussize="0,0"/>
                    <v:stroke on="f"/>
                    <v:imagedata o:title=""/>
                    <o:lock v:ext="edit" aspectratio="f"/>
                  </v:shape>
                  <v:shape id="文本框 3" o:spid="_x0000_s1026" o:spt="202" type="#_x0000_t202" style="position:absolute;left:916;top:363;height:529046;width:599256;"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line="200" w:lineRule="exact"/>
                            <w:jc w:val="center"/>
                            <w:rPr>
                              <w:szCs w:val="15"/>
                            </w:rPr>
                          </w:pPr>
                          <w:r>
                            <w:rPr>
                              <w:rFonts w:hint="eastAsia" w:ascii="黑体" w:hAnsi="黑体" w:eastAsia="黑体"/>
                              <w:color w:val="385623"/>
                              <w:sz w:val="15"/>
                              <w:szCs w:val="15"/>
                            </w:rPr>
                            <w:t>加快基础地理信息资源建设</w:t>
                          </w:r>
                        </w:p>
                      </w:txbxContent>
                    </v:textbox>
                  </v:shape>
                </v:group>
                <v:shape id="箭头: 下 11" o:spid="_x0000_s1026" o:spt="67" type="#_x0000_t67" style="position:absolute;left:1468755;top:2122170;height:360045;width:266700;v-text-anchor:middle;" fillcolor="#93CDDD" filled="t" stroked="t" coordsize="21600,21600" o:gfxdata="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zrQAHUAAAABgEAAA8AAAAAAAAAAQAgAAAAIgAAAGRycy9k&#10;b3ducmV2LnhtbFBLAQIUABQAAAAIAIdO4kCgYLqHeAIAAOUEAAAOAAAAAAAAAAEAIAAAACMBAABk&#10;cnMvZTJvRG9jLnhtbFBLBQYAAAAABgAGAFkBAAANBgAAAAA=&#10;" adj="12110,5400">
                  <v:fill on="t" focussize="0,0"/>
                  <v:stroke weight="1pt" color="#4BACC6" miterlimit="8" joinstyle="miter"/>
                  <v:imagedata o:title=""/>
                  <o:lock v:ext="edit" aspectratio="f"/>
                </v:shape>
                <v:shape id="箭头: 下 118" o:spid="_x0000_s1026" o:spt="67" type="#_x0000_t67" style="position:absolute;left:2700020;top:2120265;height:361950;width:266700;v-text-anchor:middle;" fillcolor="#93CDDD" filled="t" stroked="t" coordsize="21600,21600" o:gfxdata="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WO4SNUAAAAGAQAADwAAAAAAAAABACAAAAAiAAAAZHJzL2Rv&#10;d25yZXYueG1sUEsBAhQAFAAAAAgAh07iQI5nOkl2AgAA5gQAAA4AAAAAAAAAAQAgAAAAJAEAAGRy&#10;cy9lMm9Eb2MueG1sUEsFBgAAAAAGAAYAWQEAAAwGAAAAAA==&#10;" adj="11908,5400">
                  <v:fill on="t" focussize="0,0"/>
                  <v:stroke weight="1pt" color="#4BACC6" miterlimit="8" joinstyle="miter"/>
                  <v:imagedata o:title=""/>
                  <o:lock v:ext="edit" aspectratio="f"/>
                </v:shape>
                <v:shape id="箭头: 下 42" o:spid="_x0000_s1026" o:spt="67" type="#_x0000_t67" style="position:absolute;left:2466975;top:454660;height:309245;width:375285;v-text-anchor:middle;" fillcolor="#CCC1DA" filled="t" stroked="f" coordsize="21600,21600" o:gfxdata="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IJMgqXXAAAABgEAAA8AAAAAAAAAAQAgAAAAIgAAAGRycy9kb3ducmV2Lnht&#10;bFBLAQIUABQAAAAIAIdO4kDCOA3RpQIAAEUFAAAOAAAAAAAAAAEAIAAAACYBAABkcnMvZTJvRG9j&#10;LnhtbFBLBQYAAAAABgAGAFkBAAA9BgAAAAA=&#10;" adj="10800,5400">
                  <v:fill on="t" focussize="0,0"/>
                  <v:stroke on="f"/>
                  <v:imagedata o:title=""/>
                  <o:lock v:ext="edit" aspectratio="f"/>
                  <v:shadow on="t" color="#000000" opacity="26213f" offset="2.12133858267717pt,2.12133858267717pt" origin="-32768f,-32768f" matrix="65536f,0f,0f,65536f"/>
                </v:shape>
                <v:line id="直接连接符 43" o:spid="_x0000_s1026" o:spt="20" style="position:absolute;left:331470;top:426085;height:709295;width:0;" filled="f" stroked="t" coordsize="21600,21600" o:gfxdata="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4mkBN1QAAAAYBAAAPAAAAAAAAAAEAIAAAACIAAABkcnMv&#10;ZG93bnJldi54bWxQSwECFAAUAAAACACHTuJAOQLKcAYCAADOAwAADgAAAAAAAAABACAAAAAkAQAA&#10;ZHJzL2Uyb0RvYy54bWxQSwUGAAAAAAYABgBZAQAAnAUAAAAA&#10;">
                  <v:fill on="f" focussize="0,0"/>
                  <v:stroke weight="1pt" color="#CCC1DA" miterlimit="8" joinstyle="miter"/>
                  <v:imagedata o:title=""/>
                  <o:lock v:ext="edit" aspectratio="f"/>
                </v:line>
                <v:line id="直接连接符 45" o:spid="_x0000_s1026" o:spt="20" style="position:absolute;left:331470;top:1727200;height:1502410;width:0;" filled="f" stroked="t" coordsize="21600,21600" o:gfxdata="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JpATdUAAAAGAQAADwAAAAAAAAABACAAAAAiAAAAZHJzL2Rv&#10;d25yZXYueG1sUEsBAhQAFAAAAAgAh07iQJoku3cEAgAA0AMAAA4AAAAAAAAAAQAgAAAAJAEAAGRy&#10;cy9lMm9Eb2MueG1sUEsFBgAAAAAGAAYAWQEAAJoFAAAAAA==&#10;">
                  <v:fill on="f" focussize="0,0"/>
                  <v:stroke weight="1pt" color="#CCC1DA" miterlimit="8" joinstyle="miter"/>
                  <v:imagedata o:title=""/>
                  <o:lock v:ext="edit" aspectratio="f"/>
                </v:line>
                <v:group id="组合 36" o:spid="_x0000_s1026" o:spt="203" style="position:absolute;left:95250;top:3214370;height:594360;width:504825;" coordsize="504825,59436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CypZV7XAAAABgEAAA8A&#10;AAAAAAAAAQAgAAAAIgAAAGRycy9kb3ducmV2LnhtbFBLAQIUABQAAAAIAIdO4kCM7q8jwwIAAJkH&#10;AAAOAAAAAAAAAAEAIAAAACYBAABkcnMvZTJvRG9jLnhtbFBLBQYAAAAABgAGAFkBAABbBgAAAAA=&#10;">
                  <o:lock v:ext="edit" aspectratio="f"/>
                  <v:rect id="矩形 37" o:spid="_x0000_s1026" o:spt="1" style="position:absolute;left:0;top:0;height:594360;width:504825;v-text-anchor:middle;" fillcolor="#9DC3E6" filled="t" stroked="f" coordsize="21600,21600" o:gfxdata="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aV/b4A&#10;AADbAAAADwAAAAAAAAABACAAAAAiAAAAZHJzL2Rvd25yZXYueG1sUEsBAhQAFAAAAAgAh07iQDMv&#10;BZ47AAAAOQAAABAAAAAAAAAAAQAgAAAADQEAAGRycy9zaGFwZXhtbC54bWxQSwUGAAAAAAYABgBb&#10;AQAAtwMAAAAA&#10;">
                    <v:fill on="t" focussize="0,0"/>
                    <v:stroke on="f"/>
                    <v:imagedata o:title=""/>
                    <o:lock v:ext="edit" aspectratio="f"/>
                  </v:rect>
                  <v:shape id="文本框 3" o:spid="_x0000_s1026" o:spt="202" type="#_x0000_t202" style="position:absolute;left:0;top:0;height:594360;width:504825;"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等线" w:hAnsi="黑体" w:eastAsia="黑体"/>
                              <w:color w:val="1F4E79"/>
                              <w:sz w:val="20"/>
                              <w:szCs w:val="20"/>
                            </w:rPr>
                          </w:pPr>
                          <w:r>
                            <w:rPr>
                              <w:rFonts w:hint="eastAsia" w:ascii="等线" w:hAnsi="黑体" w:eastAsia="黑体"/>
                              <w:color w:val="1F4E79"/>
                              <w:sz w:val="20"/>
                              <w:szCs w:val="20"/>
                            </w:rPr>
                            <w:t>发展思路</w:t>
                          </w:r>
                        </w:p>
                      </w:txbxContent>
                    </v:textbox>
                  </v:shape>
                </v:group>
                <v:group id="组合 9" o:spid="_x0000_s1026" o:spt="203" style="position:absolute;left:95250;top:1131570;height:595630;width:504825;" coordorigin="95249,536188" coordsize="504825,595382"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CypZV7XAAAABgEAAA8AAAAAAAAAAQAgAAAAIgAAAGRycy9k&#10;b3ducmV2LnhtbFBLAQIUABQAAAAIAIdO4kB+3cSy5wIAALIHAAAOAAAAAAAAAAEAIAAAACYBAABk&#10;cnMvZTJvRG9jLnhtbFBLBQYAAAAABgAGAFkBAAB/BgAAAAA=&#10;">
                  <o:lock v:ext="edit" aspectratio="f"/>
                  <v:rect id="矩形 6" o:spid="_x0000_s1026" o:spt="1" style="position:absolute;left:95249;top:537210;height:594360;width:504825;v-text-anchor:middle;" fillcolor="#B7DEE8" filled="t" stroked="f" coordsize="21600,21600" o:gfxdata="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G7RrrgAAADbAAAA&#10;DwAAAAAAAAABACAAAAAiAAAAZHJzL2Rvd25yZXYueG1sUEsBAhQAFAAAAAgAh07iQDMvBZ47AAAA&#10;OQAAABAAAAAAAAAAAQAgAAAABwEAAGRycy9zaGFwZXhtbC54bWxQSwUGAAAAAAYABgBbAQAAsQMA&#10;AAAA&#10;">
                    <v:fill on="t" focussize="0,0"/>
                    <v:stroke on="f"/>
                    <v:imagedata o:title=""/>
                    <o:lock v:ext="edit" aspectratio="f"/>
                  </v:rect>
                  <v:shape id="文本框 7" o:spid="_x0000_s1026" o:spt="202" type="#_x0000_t202" style="position:absolute;left:95250;top:536188;height:595382;width:504824;" filled="f" stroked="f" coordsize="21600,21600" o:gfxdata="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5a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黑体" w:hAnsi="黑体" w:eastAsia="黑体"/>
                              <w:color w:val="2F7C91"/>
                              <w:sz w:val="20"/>
                              <w:szCs w:val="20"/>
                            </w:rPr>
                          </w:pPr>
                          <w:r>
                            <w:rPr>
                              <w:rFonts w:hint="eastAsia" w:ascii="黑体" w:hAnsi="黑体" w:eastAsia="黑体"/>
                              <w:color w:val="2F7C91"/>
                              <w:sz w:val="20"/>
                              <w:szCs w:val="20"/>
                            </w:rPr>
                            <w:t>发展形势</w:t>
                          </w:r>
                        </w:p>
                      </w:txbxContent>
                    </v:textbox>
                  </v:shape>
                </v:group>
                <v:line id="直接连接符 49" o:spid="_x0000_s1026" o:spt="20" style="position:absolute;left:600075;top:1430655;height:0;width:200025;" filled="f" stroked="t" coordsize="21600,21600" o:gfxdata="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uJIU1AAAAAYBAAAPAAAAAAAAAAEAIAAAACIAAABkcnMvZG93&#10;bnJldi54bWxQSwECFAAUAAAACACHTuJA4s7HpQQCAADPAwAADgAAAAAAAAABACAAAAAjAQAAZHJz&#10;L2Uyb0RvYy54bWxQSwUGAAAAAAYABgBZAQAAmQUAAAAA&#10;">
                  <v:fill on="f" focussize="0,0"/>
                  <v:stroke weight="1pt" color="#93CDDD" miterlimit="8" joinstyle="miter"/>
                  <v:imagedata o:title=""/>
                  <o:lock v:ext="edit" aspectratio="f"/>
                </v:line>
                <v:line id="直接连接符 50" o:spid="_x0000_s1026" o:spt="20" style="position:absolute;left:600075;top:3510915;height:0;width:200025;" filled="f" stroked="t" coordsize="21600,21600" o:gfxdata="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pcQrR1AAAAAYBAAAPAAAAAAAAAAEAIAAAACIAAABkcnMv&#10;ZG93bnJldi54bWxQSwECFAAUAAAACACHTuJAp33+MwcCAADPAwAADgAAAAAAAAABACAAAAAjAQAA&#10;ZHJzL2Uyb0RvYy54bWxQSwUGAAAAAAYABgBZAQAAnAUAAAAA&#10;">
                  <v:fill on="f" focussize="0,0"/>
                  <v:stroke weight="1pt" color="#9DC3E6" miterlimit="8" joinstyle="miter"/>
                  <v:imagedata o:title=""/>
                  <o:lock v:ext="edit" aspectratio="f"/>
                </v:line>
                <v:line id="直接连接符 51" o:spid="_x0000_s1026" o:spt="20" style="position:absolute;left:598805;top:5904230;height:0;width:198120;" filled="f" stroked="t" coordsize="21600,21600" o:gfxdata="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fGPgDUAAAABgEAAA8AAAAAAAAAAQAgAAAAIgAAAGRycy9kb3du&#10;cmV2LnhtbFBLAQIUABQAAAAIAIdO4kBJe36jAwIAAM8DAAAOAAAAAAAAAAEAIAAAACMBAABkcnMv&#10;ZTJvRG9jLnhtbFBLBQYAAAAABgAGAFkBAACYBQAAAAA=&#10;">
                  <v:fill on="f" focussize="0,0"/>
                  <v:stroke weight="1pt" color="#A9D18E" miterlimit="8" joinstyle="miter"/>
                  <v:imagedata o:title=""/>
                  <o:lock v:ext="edit" aspectratio="f"/>
                </v:line>
                <v:group id="组合 25" o:spid="_x0000_s1026" o:spt="203" style="position:absolute;left:90170;top:7288530;height:792480;width:5110480;" coordorigin="90487,5584881" coordsize="5110163,79248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">
                  <o:lock v:ext="edit" aspectratio="f"/>
                  <v:rect id="矩形 96" o:spid="_x0000_s1026" o:spt="1" style="position:absolute;left:800100;top:5584881;height:792480;width:4400550;v-text-anchor:middle;" filled="f" stroked="t" coordsize="21600,21600" o:gfxdata="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CyfcvQAA&#10;ANsAAAAPAAAAAAAAAAEAIAAAACIAAABkcnMvZG93bnJldi54bWxQSwECFAAUAAAACACHTuJAMy8F&#10;njsAAAA5AAAAEAAAAAAAAAABACAAAAAMAQAAZHJzL3NoYXBleG1sLnhtbFBLBQYAAAAABgAGAFsB&#10;AAC2AwAAAAA=&#10;">
                    <v:fill on="f" focussize="0,0"/>
                    <v:stroke weight="1.5pt" color="#8FAADC" miterlimit="8" joinstyle="miter" dashstyle="dash"/>
                    <v:imagedata o:title=""/>
                    <o:lock v:ext="edit" aspectratio="f"/>
                  </v:rect>
                  <v:group id="组合 24" o:spid="_x0000_s1026" o:spt="203" style="position:absolute;left:1010108;top:5709340;height:528955;width:604476;" coordorigin="1010108,5713729" coordsize="604476,528955"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roundrect id="矩形: 圆角 1" o:spid="_x0000_s1026" o:spt="2" style="position:absolute;left:1010108;top:5713729;height:528955;width:599159;v-text-anchor:middle;" fillcolor="#B4C7E7" filled="t" stroked="f" coordsize="21600,21600" arcsize="0.166666666666667" o:gfxdata="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EXb4A&#10;AADbAAAADwAAAAAAAAABACAAAAAiAAAAZHJzL2Rvd25yZXYueG1sUEsBAhQAFAAAAAgAh07iQDMv&#10;BZ47AAAAOQAAABAAAAAAAAAAAQAgAAAADQEAAGRycy9zaGFwZXhtbC54bWxQSwUGAAAAAAYABgBb&#10;AQAAtwMAAAAA&#10;">
                      <v:fill on="t" focussize="0,0"/>
                      <v:stroke on="f"/>
                      <v:imagedata o:title=""/>
                      <o:lock v:ext="edit" aspectratio="f"/>
                    </v:roundrect>
                    <v:shape id="文本框 3" o:spid="_x0000_s1026" o:spt="202" type="#_x0000_t202" style="position:absolute;left:1010108;top:5720715;height:521969;width:604476;"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等线" w:hAnsi="黑体" w:eastAsia="黑体"/>
                                <w:color w:val="1F3864"/>
                                <w:sz w:val="20"/>
                                <w:szCs w:val="20"/>
                              </w:rPr>
                            </w:pPr>
                            <w:r>
                              <w:rPr>
                                <w:rFonts w:hint="eastAsia" w:ascii="等线" w:hAnsi="黑体" w:eastAsia="黑体"/>
                                <w:color w:val="1F3864"/>
                                <w:sz w:val="20"/>
                                <w:szCs w:val="20"/>
                              </w:rPr>
                              <w:t>组织</w:t>
                            </w:r>
                          </w:p>
                          <w:p>
                            <w:pPr>
                              <w:jc w:val="center"/>
                              <w:rPr>
                                <w:rFonts w:ascii="等线" w:hAnsi="黑体" w:eastAsia="黑体"/>
                                <w:color w:val="1F3864"/>
                                <w:sz w:val="20"/>
                                <w:szCs w:val="20"/>
                              </w:rPr>
                            </w:pPr>
                            <w:r>
                              <w:rPr>
                                <w:rFonts w:hint="eastAsia" w:ascii="等线" w:hAnsi="黑体" w:eastAsia="黑体"/>
                                <w:color w:val="1F3864"/>
                                <w:sz w:val="20"/>
                                <w:szCs w:val="20"/>
                              </w:rPr>
                              <w:t>保障</w:t>
                            </w:r>
                          </w:p>
                        </w:txbxContent>
                      </v:textbox>
                    </v:shape>
                  </v:group>
                  <v:group id="组合 153" o:spid="_x0000_s1026" o:spt="203" style="position:absolute;left:1676556;top:5713497;height:524798;width:603885;" coordsize="604476,528955"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oundrect id="矩形: 圆角 154" o:spid="_x0000_s1026" o:spt="2" style="position:absolute;left:0;top:0;height:528955;width:599159;v-text-anchor:middle;" fillcolor="#B4C7E7" filled="t" stroked="f" coordsize="21600,21600" arcsize="0.166666666666667" o:gfxdata="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QL74A&#10;AADbAAAADwAAAAAAAAABACAAAAAiAAAAZHJzL2Rvd25yZXYueG1sUEsBAhQAFAAAAAgAh07iQDMv&#10;BZ47AAAAOQAAABAAAAAAAAAAAQAgAAAADQEAAGRycy9zaGFwZXhtbC54bWxQSwUGAAAAAAYABgBb&#10;AQAAtwMAAAAA&#10;">
                      <v:fill on="t" focussize="0,0"/>
                      <v:stroke on="f"/>
                      <v:imagedata o:title=""/>
                      <o:lock v:ext="edit" aspectratio="f"/>
                    </v:roundrect>
                    <v:shape id="文本框 3" o:spid="_x0000_s1026" o:spt="202" type="#_x0000_t202" style="position:absolute;left:0;top:6986;height:521969;width:604476;" filled="f" stroked="f" coordsize="21600,21600" o:gfxdata="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sY1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等线" w:hAnsi="黑体" w:eastAsia="黑体"/>
                                <w:color w:val="1F4E79"/>
                                <w:sz w:val="20"/>
                                <w:szCs w:val="20"/>
                              </w:rPr>
                            </w:pPr>
                            <w:r>
                              <w:rPr>
                                <w:rFonts w:ascii="等线" w:hAnsi="黑体" w:eastAsia="黑体"/>
                                <w:color w:val="1F4E79"/>
                                <w:sz w:val="20"/>
                                <w:szCs w:val="20"/>
                              </w:rPr>
                              <w:t>人才</w:t>
                            </w:r>
                          </w:p>
                          <w:p>
                            <w:pPr>
                              <w:jc w:val="center"/>
                              <w:rPr>
                                <w:rFonts w:ascii="等线" w:hAnsi="黑体" w:eastAsia="黑体"/>
                                <w:color w:val="1F4E79"/>
                                <w:sz w:val="20"/>
                                <w:szCs w:val="20"/>
                              </w:rPr>
                            </w:pPr>
                            <w:r>
                              <w:rPr>
                                <w:rFonts w:hint="eastAsia" w:ascii="等线" w:hAnsi="黑体" w:eastAsia="黑体"/>
                                <w:color w:val="1F4E79"/>
                                <w:sz w:val="20"/>
                                <w:szCs w:val="20"/>
                              </w:rPr>
                              <w:t>保障</w:t>
                            </w:r>
                          </w:p>
                        </w:txbxContent>
                      </v:textbox>
                    </v:shape>
                  </v:group>
                  <v:group id="组合 167" o:spid="_x0000_s1026" o:spt="203" style="position:absolute;left:2371841;top:5709340;height:528955;width:603885;" coordsize="604476,52895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oundrect id="矩形: 圆角 171" o:spid="_x0000_s1026" o:spt="2" style="position:absolute;left:0;top:0;height:528955;width:599159;v-text-anchor:middle;" fillcolor="#B4C7E7" filled="t" stroked="f" coordsize="21600,21600" arcsize="0.166666666666667" o:gfxdata="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0BUg74A&#10;AADbAAAADwAAAAAAAAABACAAAAAiAAAAZHJzL2Rvd25yZXYueG1sUEsBAhQAFAAAAAgAh07iQDMv&#10;BZ47AAAAOQAAABAAAAAAAAAAAQAgAAAADQEAAGRycy9zaGFwZXhtbC54bWxQSwUGAAAAAAYABgBb&#10;AQAAtwMAAAAA&#10;">
                      <v:fill on="t" focussize="0,0"/>
                      <v:stroke on="f"/>
                      <v:imagedata o:title=""/>
                      <o:lock v:ext="edit" aspectratio="f"/>
                    </v:roundrect>
                    <v:shape id="文本框 3" o:spid="_x0000_s1026" o:spt="202" type="#_x0000_t202" style="position:absolute;left:0;top:6986;height:521969;width:604476;"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ascii="等线" w:hAnsi="黑体" w:eastAsia="黑体"/>
                                <w:color w:val="1F4E79"/>
                                <w:sz w:val="20"/>
                                <w:szCs w:val="20"/>
                              </w:rPr>
                            </w:pPr>
                            <w:r>
                              <w:rPr>
                                <w:rFonts w:hint="eastAsia" w:ascii="等线" w:hAnsi="黑体" w:eastAsia="黑体"/>
                                <w:color w:val="1F4E79"/>
                                <w:sz w:val="20"/>
                                <w:szCs w:val="20"/>
                              </w:rPr>
                              <w:t>装备</w:t>
                            </w:r>
                          </w:p>
                          <w:p>
                            <w:pPr>
                              <w:jc w:val="center"/>
                              <w:rPr>
                                <w:rFonts w:ascii="等线" w:hAnsi="黑体" w:eastAsia="黑体"/>
                                <w:color w:val="1F4E79"/>
                                <w:sz w:val="20"/>
                                <w:szCs w:val="20"/>
                              </w:rPr>
                            </w:pPr>
                            <w:r>
                              <w:rPr>
                                <w:rFonts w:hint="eastAsia" w:ascii="等线" w:hAnsi="黑体" w:eastAsia="黑体"/>
                                <w:color w:val="1F4E79"/>
                                <w:sz w:val="20"/>
                                <w:szCs w:val="20"/>
                              </w:rPr>
                              <w:t>保障</w:t>
                            </w:r>
                          </w:p>
                        </w:txbxContent>
                      </v:textbox>
                    </v:shape>
                  </v:group>
                  <v:group id="组合 168" o:spid="_x0000_s1026" o:spt="203" style="position:absolute;left:3038591;top:5713785;height:524510;width:603885;" coordorigin="666750,4445" coordsize="604476,528955"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roundrect id="矩形: 圆角 169" o:spid="_x0000_s1026" o:spt="2" style="position:absolute;left:666750;top:4445;height:528955;width:599159;v-text-anchor:middle;" fillcolor="#B4C7E7" filled="t" stroked="f" coordsize="21600,21600" arcsize="0.166666666666667" o:gfxdata="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M974A&#10;AADbAAAADwAAAAAAAAABACAAAAAiAAAAZHJzL2Rvd25yZXYueG1sUEsBAhQAFAAAAAgAh07iQDMv&#10;BZ47AAAAOQAAABAAAAAAAAAAAQAgAAAADQEAAGRycy9zaGFwZXhtbC54bWxQSwUGAAAAAAYABgBb&#10;AQAAtwMAAAAA&#10;">
                      <v:fill on="t" focussize="0,0"/>
                      <v:stroke on="f"/>
                      <v:imagedata o:title=""/>
                      <o:lock v:ext="edit" aspectratio="f"/>
                    </v:roundrect>
                    <v:shape id="文本框 3" o:spid="_x0000_s1026" o:spt="202" type="#_x0000_t202" style="position:absolute;left:666750;top:11431;height:521969;width:604476;" filled="f" stroked="f" coordsize="21600,21600" o:gfxdata="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65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等线" w:hAnsi="黑体" w:eastAsia="黑体"/>
                                <w:color w:val="1F4E79"/>
                                <w:sz w:val="16"/>
                                <w:szCs w:val="16"/>
                              </w:rPr>
                            </w:pPr>
                            <w:r>
                              <w:rPr>
                                <w:rFonts w:hint="eastAsia" w:ascii="等线" w:hAnsi="黑体" w:eastAsia="黑体"/>
                                <w:color w:val="1F4E79"/>
                                <w:sz w:val="16"/>
                                <w:szCs w:val="16"/>
                              </w:rPr>
                              <w:t>法律与制度保障</w:t>
                            </w:r>
                          </w:p>
                        </w:txbxContent>
                      </v:textbox>
                    </v:shape>
                  </v:group>
                  <v:group id="组合 173" o:spid="_x0000_s1026" o:spt="203" style="position:absolute;left:3726489;top:5712487;height:528955;width:603885;" coordsize="604476,528955"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roundrect id="矩形: 圆角 177" o:spid="_x0000_s1026" o:spt="2" style="position:absolute;left:0;top:0;height:528955;width:599159;v-text-anchor:middle;" fillcolor="#B4C7E7" filled="t" stroked="f" coordsize="21600,21600" arcsize="0.166666666666667" o:gfxdata="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oY2m5AAAA2wAA&#10;AA8AAAAAAAAAAQAgAAAAIgAAAGRycy9kb3ducmV2LnhtbFBLAQIUABQAAAAIAIdO4kAzLwWeOwAA&#10;ADkAAAAQAAAAAAAAAAEAIAAAAAgBAABkcnMvc2hhcGV4bWwueG1sUEsFBgAAAAAGAAYAWwEAALID&#10;AAAAAA==&#10;">
                      <v:fill on="t" focussize="0,0"/>
                      <v:stroke on="f"/>
                      <v:imagedata o:title=""/>
                      <o:lock v:ext="edit" aspectratio="f"/>
                    </v:roundrect>
                    <v:shape id="文本框 3" o:spid="_x0000_s1026" o:spt="202" type="#_x0000_t202" style="position:absolute;left:0;top:6986;height:521969;width:604476;" filled="f" stroked="f" coordsize="21600,21600" o:gfxdata="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Vsr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等线" w:hAnsi="黑体" w:eastAsia="黑体"/>
                                <w:color w:val="1F4E79"/>
                                <w:sz w:val="20"/>
                                <w:szCs w:val="20"/>
                              </w:rPr>
                            </w:pPr>
                            <w:r>
                              <w:rPr>
                                <w:rFonts w:hint="eastAsia" w:ascii="等线" w:hAnsi="黑体" w:eastAsia="黑体"/>
                                <w:color w:val="1F4E79"/>
                                <w:sz w:val="20"/>
                                <w:szCs w:val="20"/>
                              </w:rPr>
                              <w:t>经费</w:t>
                            </w:r>
                          </w:p>
                          <w:p>
                            <w:pPr>
                              <w:jc w:val="center"/>
                              <w:rPr>
                                <w:rFonts w:ascii="等线" w:hAnsi="黑体" w:eastAsia="黑体"/>
                                <w:color w:val="1F4E79"/>
                                <w:sz w:val="20"/>
                                <w:szCs w:val="20"/>
                              </w:rPr>
                            </w:pPr>
                            <w:r>
                              <w:rPr>
                                <w:rFonts w:hint="eastAsia" w:ascii="等线" w:hAnsi="黑体" w:eastAsia="黑体"/>
                                <w:color w:val="1F4E79"/>
                                <w:sz w:val="20"/>
                                <w:szCs w:val="20"/>
                              </w:rPr>
                              <w:t>保障</w:t>
                            </w:r>
                          </w:p>
                        </w:txbxContent>
                      </v:textbox>
                    </v:shape>
                  </v:group>
                  <v:group id="组合 174" o:spid="_x0000_s1026" o:spt="203" style="position:absolute;left:4393239;top:5716932;height:524510;width:603885;" coordorigin="666750,4445" coordsize="604476,528955"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roundrect id="矩形: 圆角 175" o:spid="_x0000_s1026" o:spt="2" style="position:absolute;left:666750;top:4445;height:528955;width:599159;v-text-anchor:middle;" fillcolor="#B4C7E7" filled="t" stroked="f" coordsize="21600,21600" arcsize="0.166666666666667" o:gfxdata="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HutO8AAAA&#10;2wAAAA8AAAAAAAAAAQAgAAAAIgAAAGRycy9kb3ducmV2LnhtbFBLAQIUABQAAAAIAIdO4kAzLwWe&#10;OwAAADkAAAAQAAAAAAAAAAEAIAAAAAsBAABkcnMvc2hhcGV4bWwueG1sUEsFBgAAAAAGAAYAWwEA&#10;ALUDAAAAAA==&#10;">
                      <v:fill on="t" focussize="0,0"/>
                      <v:stroke on="f"/>
                      <v:imagedata o:title=""/>
                      <o:lock v:ext="edit" aspectratio="f"/>
                    </v:roundrect>
                    <v:shape id="文本框 3" o:spid="_x0000_s1026" o:spt="202" type="#_x0000_t202" style="position:absolute;left:666750;top:11431;height:521969;width:604476;" filled="f" stroked="f" coordsize="21600,21600" o:gfxdata="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con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等线" w:hAnsi="黑体" w:eastAsia="黑体"/>
                                <w:color w:val="1F4E79"/>
                                <w:sz w:val="20"/>
                                <w:szCs w:val="20"/>
                              </w:rPr>
                            </w:pPr>
                            <w:r>
                              <w:rPr>
                                <w:rFonts w:hint="eastAsia" w:ascii="等线" w:hAnsi="黑体" w:eastAsia="黑体"/>
                                <w:color w:val="1F4E79"/>
                                <w:sz w:val="20"/>
                                <w:szCs w:val="20"/>
                              </w:rPr>
                              <w:t>宣传</w:t>
                            </w:r>
                          </w:p>
                          <w:p>
                            <w:pPr>
                              <w:jc w:val="center"/>
                              <w:rPr>
                                <w:rFonts w:ascii="等线" w:hAnsi="黑体" w:eastAsia="黑体"/>
                                <w:color w:val="1F4E79"/>
                                <w:sz w:val="20"/>
                                <w:szCs w:val="20"/>
                              </w:rPr>
                            </w:pPr>
                            <w:r>
                              <w:rPr>
                                <w:rFonts w:hint="eastAsia" w:ascii="等线" w:hAnsi="黑体" w:eastAsia="黑体"/>
                                <w:color w:val="1F4E79"/>
                                <w:sz w:val="20"/>
                                <w:szCs w:val="20"/>
                              </w:rPr>
                              <w:t>保障</w:t>
                            </w:r>
                          </w:p>
                        </w:txbxContent>
                      </v:textbox>
                    </v:shape>
                  </v:group>
                  <v:group id="组合 93" o:spid="_x0000_s1026" o:spt="203" style="position:absolute;left:90487;top:5669653;height:594360;width:504825;" coordsize="504825,594360"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rect id="矩形 94" o:spid="_x0000_s1026" o:spt="1" style="position:absolute;left:0;top:0;height:594360;width:504825;v-text-anchor:middle;" fillcolor="#8FAADC" filled="t" stroked="f" coordsize="21600,21600" o:gfxdata="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uZU+8AAAA&#10;2wAAAA8AAAAAAAAAAQAgAAAAIgAAAGRycy9kb3ducmV2LnhtbFBLAQIUABQAAAAIAIdO4kAzLwWe&#10;OwAAADkAAAAQAAAAAAAAAAEAIAAAAAsBAABkcnMvc2hhcGV4bWwueG1sUEsFBgAAAAAGAAYAWwEA&#10;ALUDAAAAAA==&#10;">
                      <v:fill on="t" focussize="0,0"/>
                      <v:stroke on="f"/>
                      <v:imagedata o:title=""/>
                      <o:lock v:ext="edit" aspectratio="f"/>
                    </v:rect>
                    <v:shape id="文本框 3" o:spid="_x0000_s1026" o:spt="202" type="#_x0000_t202" style="position:absolute;left:1;top:0;height:594360;width:504824;" filled="f" stroked="f" coordsize="21600,21600" o:gfxdata="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zrDp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等线" w:hAnsi="黑体" w:eastAsia="黑体"/>
                                <w:color w:val="1F3864"/>
                                <w:sz w:val="20"/>
                                <w:szCs w:val="20"/>
                              </w:rPr>
                            </w:pPr>
                            <w:r>
                              <w:rPr>
                                <w:rFonts w:hint="eastAsia" w:ascii="等线" w:hAnsi="黑体" w:eastAsia="黑体"/>
                                <w:color w:val="1F3864"/>
                                <w:sz w:val="20"/>
                                <w:szCs w:val="20"/>
                              </w:rPr>
                              <w:t>保障措施</w:t>
                            </w:r>
                          </w:p>
                        </w:txbxContent>
                      </v:textbox>
                    </v:shape>
                  </v:group>
                  <v:line id="直接连接符 52" o:spid="_x0000_s1026" o:spt="20" style="position:absolute;left:600074;top:5981121;flip:y;height:443;width:200026;" filled="f" stroked="t" coordsize="21600,21600" o:gfxdata="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wV9dtwAAANsAAAAP&#10;AAAAAAAAAAEAIAAAACIAAABkcnMvZG93bnJldi54bWxQSwECFAAUAAAACACHTuJAMy8FnjsAAAA5&#10;AAAAEAAAAAAAAAABACAAAAAGAQAAZHJzL3NoYXBleG1sLnhtbFBLBQYAAAAABgAGAFsBAACwAwAA&#10;AAA=&#10;">
                    <v:fill on="f" focussize="0,0"/>
                    <v:stroke weight="1pt" color="#8FAADC" miterlimit="8" joinstyle="miter"/>
                    <v:imagedata o:title=""/>
                    <o:lock v:ext="edit" aspectratio="f"/>
                  </v:line>
                </v:group>
                <v:shape id="箭头: 下 118" o:spid="_x0000_s1026" o:spt="67" type="#_x0000_t67" style="position:absolute;left:4239260;top:2131695;height:350520;width:266065;v-text-anchor:middle;" fillcolor="#93CDDD" filled="t" stroked="t" coordsize="21600,21600" o:gfxdata="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aWNvHdUAAAAGAQAADwAAAAAAAAABACAAAAAiAAAAZHJz&#10;L2Rvd25yZXYueG1sUEsBAhQAFAAAAAgAh07iQNh4OKp5AgAA5gQAAA4AAAAAAAAAAQAgAAAAJAEA&#10;AGRycy9lMm9Eb2MueG1sUEsFBgAAAAAGAAYAWQEAAA8GAAAAAA==&#10;" adj="11911,5400">
                  <v:fill on="t" focussize="0,0"/>
                  <v:stroke weight="1pt" color="#4BACC6" miterlimit="8" joinstyle="miter"/>
                  <v:imagedata o:title=""/>
                  <o:lock v:ext="edit" aspectratio="f"/>
                </v:shape>
                <v:group id="组合 128" o:spid="_x0000_s1026" o:spt="203" style="position:absolute;left:2732405;top:4118610;height:650875;width:534670;" coordsize="600172,529409"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">
                  <o:lock v:ext="edit" aspectratio="f"/>
                  <v:shape id="矩形: 剪去单角 142" o:spid="_x0000_s1026" o:spt="100" style="position:absolute;left:0;top:0;height:529046;width:600172;v-text-anchor:middle;" fillcolor="#C5E0B4" filled="t" stroked="f" coordsize="600172,529046" o:gfxdata="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oLGvQAA&#10;ANsAAAAPAAAAAAAAAAEAIAAAACIAAABkcnMvZG93bnJldi54bWxQSwECFAAUAAAACACHTuJAMy8F&#10;njsAAAA5AAAAEAAAAAAAAAABACAAAAAMAQAAZHJzL3NoYXBleG1sLnhtbFBLBQYAAAAABgAGAFsB&#10;AAC2AwAAAAA=&#10;" path="m0,0l511996,0,600172,88176,600172,529046,0,529046,0,0xe">
                    <v:path o:connectlocs="0,0;511996,0;600172,88176;600172,529046;0,529046;0,0" o:connectangles="0,0,0,0,0,0"/>
                    <v:fill on="t" focussize="0,0"/>
                    <v:stroke on="f"/>
                    <v:imagedata o:title=""/>
                    <o:lock v:ext="edit" aspectratio="f"/>
                  </v:shape>
                  <v:shape id="文本框 3" o:spid="_x0000_s1026" o:spt="202" type="#_x0000_t202" style="position:absolute;left:916;top:363;height:529046;width:599256;" filled="f" stroked="f" coordsize="21600,21600" o:gfxdata="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mCFrL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line="200" w:lineRule="exact"/>
                            <w:jc w:val="center"/>
                            <w:rPr>
                              <w:szCs w:val="15"/>
                            </w:rPr>
                          </w:pPr>
                          <w:r>
                            <w:rPr>
                              <w:rFonts w:hint="eastAsia" w:ascii="黑体" w:hAnsi="黑体" w:eastAsia="黑体"/>
                              <w:color w:val="385623"/>
                              <w:sz w:val="15"/>
                              <w:szCs w:val="15"/>
                            </w:rPr>
                            <w:t>完善基础测绘技术装备体系</w:t>
                          </w:r>
                        </w:p>
                      </w:txbxContent>
                    </v:textbox>
                  </v:shape>
                </v:group>
                <v:group id="组合 144" o:spid="_x0000_s1026" o:spt="203" style="position:absolute;left:3333115;top:4119245;height:651510;width:533400;" coordsize="600172,529409"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">
                  <o:lock v:ext="edit" aspectratio="f"/>
                  <v:shape id="矩形: 剪去单角 151" o:spid="_x0000_s1026" o:spt="100" style="position:absolute;left:0;top:0;height:529046;width:600172;v-text-anchor:middle;" fillcolor="#C5E0B4" filled="t" stroked="f" coordsize="600172,529046" o:gfxdata="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M4ZqvQAA&#10;ANsAAAAPAAAAAAAAAAEAIAAAACIAAABkcnMvZG93bnJldi54bWxQSwECFAAUAAAACACHTuJAMy8F&#10;njsAAAA5AAAAEAAAAAAAAAABACAAAAAMAQAAZHJzL3NoYXBleG1sLnhtbFBLBQYAAAAABgAGAFsB&#10;AAC2AwAAAAA=&#10;" path="m0,0l511996,0,600172,88176,600172,529046,0,529046,0,0xe">
                    <v:path o:connectlocs="0,0;511996,0;600172,88176;600172,529046;0,529046;0,0" o:connectangles="0,0,0,0,0,0"/>
                    <v:fill on="t" focussize="0,0"/>
                    <v:stroke on="f"/>
                    <v:imagedata o:title=""/>
                    <o:lock v:ext="edit" aspectratio="f"/>
                  </v:shape>
                  <v:shape id="文本框 3" o:spid="_x0000_s1026" o:spt="202" type="#_x0000_t202" style="position:absolute;left:916;top:363;height:529046;width:599256;" filled="f" stroked="f" coordsize="21600,21600" o:gfxdata="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hv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00" w:lineRule="exact"/>
                            <w:jc w:val="center"/>
                            <w:rPr>
                              <w:rFonts w:ascii="黑体" w:hAnsi="黑体" w:eastAsia="黑体"/>
                              <w:color w:val="385623"/>
                              <w:sz w:val="15"/>
                              <w:szCs w:val="15"/>
                            </w:rPr>
                          </w:pPr>
                          <w:r>
                            <w:rPr>
                              <w:rFonts w:hint="eastAsia" w:ascii="黑体" w:hAnsi="黑体" w:eastAsia="黑体"/>
                              <w:color w:val="385623"/>
                              <w:sz w:val="15"/>
                              <w:szCs w:val="15"/>
                            </w:rPr>
                            <w:t>提升地理信息公共服务能力</w:t>
                          </w:r>
                        </w:p>
                      </w:txbxContent>
                    </v:textbox>
                  </v:shape>
                </v:group>
                <v:group id="组合 145" o:spid="_x0000_s1026" o:spt="203" style="position:absolute;left:3933190;top:4119880;height:650240;width:537210;" coordorigin="596265,0" coordsize="600172,529277"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AsqWVe1wAAAAYBAAAP&#10;AAAAAAAAAAEAIAAAACIAAABkcnMvZG93bnJldi54bWxQSwECFAAUAAAACACHTuJAZ/D0YowEAAAv&#10;DQAADgAAAAAAAAABACAAAAAmAQAAZHJzL2Uyb0RvYy54bWxQSwUGAAAAAAYABgBZAQAAJAgAAAAA&#10;">
                  <o:lock v:ext="edit" aspectratio="f"/>
                  <v:shape id="矩形: 剪去单角 149" o:spid="_x0000_s1026" o:spt="100" style="position:absolute;left:596265;top:0;height:529046;width:600172;v-text-anchor:middle;" fillcolor="#C5E0B4" filled="t" stroked="f" coordsize="600172,529046" o:gfxdata="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2h4evQAA&#10;ANsAAAAPAAAAAAAAAAEAIAAAACIAAABkcnMvZG93bnJldi54bWxQSwECFAAUAAAACACHTuJAMy8F&#10;njsAAAA5AAAAEAAAAAAAAAABACAAAAAMAQAAZHJzL3NoYXBleG1sLnhtbFBLBQYAAAAABgAGAFsB&#10;AAC2AwAAAAA=&#10;" path="m0,0l511996,0,600172,88176,600172,529046,0,529046,0,0xe">
                    <v:path o:connectlocs="0,0;511996,0;600172,88176;600172,529046;0,529046;0,0" o:connectangles="0,0,0,0,0,0"/>
                    <v:fill on="t" focussize="0,0"/>
                    <v:stroke on="f"/>
                    <v:imagedata o:title=""/>
                    <o:lock v:ext="edit" aspectratio="f"/>
                  </v:shape>
                  <v:shape id="文本框 3" o:spid="_x0000_s1026" o:spt="202" type="#_x0000_t202" style="position:absolute;left:597181;top:231;height:529046;width:599256;" filled="f" stroked="f" coordsize="21600,21600" o:gfxdata="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xbhD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00" w:lineRule="exact"/>
                            <w:jc w:val="center"/>
                            <w:rPr>
                              <w:rFonts w:ascii="黑体" w:hAnsi="黑体" w:eastAsia="黑体"/>
                              <w:color w:val="385623"/>
                              <w:sz w:val="15"/>
                              <w:szCs w:val="15"/>
                            </w:rPr>
                          </w:pPr>
                          <w:r>
                            <w:rPr>
                              <w:rFonts w:hint="eastAsia"/>
                              <w:sz w:val="15"/>
                              <w:szCs w:val="15"/>
                            </w:rPr>
                            <w:t>促进</w:t>
                          </w:r>
                          <w:r>
                            <w:rPr>
                              <w:rFonts w:hint="eastAsia" w:ascii="黑体" w:hAnsi="黑体" w:eastAsia="黑体"/>
                              <w:color w:val="385623"/>
                              <w:sz w:val="15"/>
                              <w:szCs w:val="15"/>
                            </w:rPr>
                            <w:t>技术创新与标准化发展</w:t>
                          </w:r>
                        </w:p>
                      </w:txbxContent>
                    </v:textbox>
                  </v:shape>
                </v:group>
                <v:group id="组合 30" o:spid="_x0000_s1026" o:spt="203" style="position:absolute;left:867410;top:4882515;height:2147570;width:665480;" coordorigin="867686,5400580" coordsize="665104,1783757"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AsqWVe1wAAAAYBAAAPAAAA&#10;AAAAAAEAIAAAACIAAABkcnMvZG93bnJldi54bWxQSwECFAAUAAAACACHTuJA3cf+BvoCAADABwAA&#10;DgAAAAAAAAABACAAAAAmAQAAZHJzL2Uyb0RvYy54bWxQSwUGAAAAAAYABgBZAQAAkgYAAAAA&#10;">
                  <o:lock v:ext="edit" aspectratio="f"/>
                  <v:rect id="矩形 28" o:spid="_x0000_s1026" o:spt="1" style="position:absolute;left:935041;top:5401258;height:1782854;width:531074;v-text-anchor:middle;" fillcolor="#C5E0B4" filled="t" stroked="f" coordsize="21600,21600" o:gfxdata="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Ddbi8AAAA&#10;2wAAAA8AAAAAAAAAAQAgAAAAIgAAAGRycy9kb3ducmV2LnhtbFBLAQIUABQAAAAIAIdO4kAzLwWe&#10;OwAAADkAAAAQAAAAAAAAAAEAIAAAAAsBAABkcnMvc2hhcGV4bWwueG1sUEsFBgAAAAAGAAYAWwEA&#10;ALUDAAAAAA==&#10;">
                    <v:fill on="t" focussize="0,0"/>
                    <v:stroke on="f"/>
                    <v:imagedata o:title=""/>
                    <o:lock v:ext="edit" aspectratio="f"/>
                  </v:rect>
                  <v:shape id="文本框 29" o:spid="_x0000_s1026" o:spt="202" type="#_x0000_t202" style="position:absolute;left:867686;top:5400580;height:1783757;width:665104;" filled="f" stroked="f" coordsize="21600,21600"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00" w:lineRule="exact"/>
                            <w:jc w:val="left"/>
                            <w:rPr>
                              <w:rFonts w:hint="eastAsia" w:ascii="黑体" w:hAnsi="黑体" w:eastAsia="黑体"/>
                              <w:color w:val="385623"/>
                              <w:sz w:val="13"/>
                              <w:szCs w:val="13"/>
                            </w:rPr>
                          </w:pPr>
                        </w:p>
                        <w:p>
                          <w:pPr>
                            <w:spacing w:line="200" w:lineRule="exact"/>
                            <w:jc w:val="left"/>
                            <w:rPr>
                              <w:rFonts w:hint="eastAsia" w:ascii="黑体" w:hAnsi="黑体" w:eastAsia="黑体"/>
                              <w:color w:val="385623"/>
                              <w:sz w:val="13"/>
                              <w:szCs w:val="13"/>
                            </w:rPr>
                          </w:pPr>
                        </w:p>
                        <w:p>
                          <w:pPr>
                            <w:spacing w:line="200" w:lineRule="exact"/>
                            <w:jc w:val="left"/>
                            <w:rPr>
                              <w:rFonts w:ascii="黑体" w:hAnsi="黑体" w:eastAsia="黑体"/>
                              <w:color w:val="385623"/>
                              <w:sz w:val="13"/>
                              <w:szCs w:val="13"/>
                            </w:rPr>
                          </w:pPr>
                          <w:r>
                            <w:rPr>
                              <w:rFonts w:ascii="黑体" w:hAnsi="黑体" w:eastAsia="黑体"/>
                              <w:color w:val="385623"/>
                              <w:sz w:val="13"/>
                              <w:szCs w:val="13"/>
                            </w:rPr>
                            <w:t>1.新型基础测绘技术体系建设试点；</w:t>
                          </w:r>
                        </w:p>
                        <w:p>
                          <w:pPr>
                            <w:spacing w:line="200" w:lineRule="exact"/>
                            <w:jc w:val="left"/>
                            <w:rPr>
                              <w:rFonts w:ascii="黑体" w:hAnsi="黑体" w:eastAsia="黑体"/>
                              <w:color w:val="385623"/>
                              <w:sz w:val="13"/>
                              <w:szCs w:val="13"/>
                            </w:rPr>
                          </w:pPr>
                          <w:r>
                            <w:rPr>
                              <w:rFonts w:ascii="黑体" w:hAnsi="黑体" w:eastAsia="黑体"/>
                              <w:color w:val="385623"/>
                              <w:sz w:val="13"/>
                              <w:szCs w:val="13"/>
                            </w:rPr>
                            <w:t>2.国土空间实景三维数据库；</w:t>
                          </w:r>
                        </w:p>
                        <w:p>
                          <w:pPr>
                            <w:spacing w:line="200" w:lineRule="exact"/>
                            <w:jc w:val="left"/>
                            <w:rPr>
                              <w:rFonts w:hint="eastAsia" w:ascii="黑体" w:hAnsi="黑体" w:eastAsia="黑体"/>
                              <w:color w:val="385623"/>
                              <w:sz w:val="13"/>
                              <w:szCs w:val="13"/>
                            </w:rPr>
                          </w:pPr>
                          <w:r>
                            <w:rPr>
                              <w:rFonts w:ascii="黑体" w:hAnsi="黑体" w:eastAsia="黑体"/>
                              <w:color w:val="385623"/>
                              <w:sz w:val="13"/>
                              <w:szCs w:val="13"/>
                            </w:rPr>
                            <w:t>3.省级基础测绘地理信息数据库升级改造建设与常态化更新维护</w:t>
                          </w:r>
                          <w:r>
                            <w:rPr>
                              <w:rFonts w:hint="eastAsia" w:ascii="黑体" w:hAnsi="黑体" w:eastAsia="黑体"/>
                              <w:color w:val="385623"/>
                              <w:sz w:val="13"/>
                              <w:szCs w:val="13"/>
                            </w:rPr>
                            <w:t>。</w:t>
                          </w:r>
                        </w:p>
                      </w:txbxContent>
                    </v:textbox>
                  </v:shape>
                </v:group>
                <v:group id="组合 162" o:spid="_x0000_s1026" o:spt="203" style="position:absolute;left:1468755;top:4883150;height:2261235;width:663575;" coordorigin="-66582,-340" coordsize="663702,1882307"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LKllXtcAAAAGAQAADwAAAAAAAAAB&#10;ACAAAAAiAAAAZHJzL2Rvd25yZXYueG1sUEsBAhQAFAAAAAgAh07iQEVqtNv1AgAAtgcAAA4AAAAA&#10;AAAAAQAgAAAAJgEAAGRycy9lMm9Eb2MueG1sUEsFBgAAAAAGAAYAWQEAAI0GAAAAAA==&#10;">
                  <o:lock v:ext="edit" aspectratio="f"/>
                  <v:rect id="矩形 163" o:spid="_x0000_s1026" o:spt="1" style="position:absolute;left:0;top:168;height:1782854;width:531074;v-text-anchor:middle;" fillcolor="#C5E0B4" filled="t" stroked="f" coordsize="21600,21600" o:gfxdata="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QaZlvQAA&#10;ANwAAAAPAAAAAAAAAAEAIAAAACIAAABkcnMvZG93bnJldi54bWxQSwECFAAUAAAACACHTuJAMy8F&#10;njsAAAA5AAAAEAAAAAAAAAABACAAAAAMAQAAZHJzL3NoYXBleG1sLnhtbFBLBQYAAAAABgAGAFsB&#10;AAC2AwAAAAA=&#10;">
                    <v:fill on="t" focussize="0,0"/>
                    <v:stroke on="f"/>
                    <v:imagedata o:title=""/>
                    <o:lock v:ext="edit" aspectratio="f"/>
                  </v:rect>
                  <v:shape id="文本框 3" o:spid="_x0000_s1026" o:spt="202" type="#_x0000_t202" style="position:absolute;left:-66582;top:-340;height:1882307;width:663702;" filled="f" stroked="f" coordsize="21600,21600" o:gfxdata="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kCOB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60" w:lineRule="exact"/>
                            <w:rPr>
                              <w:rFonts w:hint="eastAsia" w:ascii="黑体" w:hAnsi="黑体" w:eastAsia="黑体"/>
                              <w:color w:val="385623"/>
                              <w:sz w:val="13"/>
                              <w:szCs w:val="13"/>
                            </w:rPr>
                          </w:pPr>
                        </w:p>
                        <w:p>
                          <w:pPr>
                            <w:spacing w:line="160" w:lineRule="exact"/>
                            <w:rPr>
                              <w:rFonts w:hint="eastAsia" w:ascii="黑体" w:hAnsi="黑体" w:eastAsia="黑体"/>
                              <w:color w:val="385623"/>
                              <w:sz w:val="13"/>
                              <w:szCs w:val="13"/>
                            </w:rPr>
                          </w:pPr>
                        </w:p>
                        <w:p>
                          <w:pPr>
                            <w:spacing w:line="160" w:lineRule="exact"/>
                            <w:rPr>
                              <w:rFonts w:ascii="黑体" w:hAnsi="黑体" w:eastAsia="黑体"/>
                              <w:color w:val="385623"/>
                              <w:sz w:val="13"/>
                              <w:szCs w:val="13"/>
                            </w:rPr>
                          </w:pPr>
                          <w:r>
                            <w:rPr>
                              <w:rFonts w:ascii="黑体" w:hAnsi="黑体" w:eastAsia="黑体"/>
                              <w:color w:val="385623"/>
                              <w:sz w:val="13"/>
                              <w:szCs w:val="13"/>
                            </w:rPr>
                            <w:t>1.吉林省省级控制网复测；</w:t>
                          </w:r>
                        </w:p>
                        <w:p>
                          <w:pPr>
                            <w:spacing w:line="160" w:lineRule="exact"/>
                            <w:rPr>
                              <w:rFonts w:ascii="黑体" w:hAnsi="黑体" w:eastAsia="黑体"/>
                              <w:color w:val="385623"/>
                              <w:sz w:val="13"/>
                              <w:szCs w:val="13"/>
                            </w:rPr>
                          </w:pPr>
                          <w:r>
                            <w:rPr>
                              <w:rFonts w:ascii="黑体" w:hAnsi="黑体" w:eastAsia="黑体"/>
                              <w:color w:val="385623"/>
                              <w:sz w:val="13"/>
                              <w:szCs w:val="13"/>
                            </w:rPr>
                            <w:t>2.JLCORS</w:t>
                          </w:r>
                          <w:r>
                            <w:rPr>
                              <w:rFonts w:hint="eastAsia" w:ascii="黑体" w:hAnsi="黑体" w:eastAsia="黑体"/>
                              <w:color w:val="385623"/>
                              <w:sz w:val="13"/>
                              <w:szCs w:val="13"/>
                            </w:rPr>
                            <w:t>系统升级与改造</w:t>
                          </w:r>
                          <w:r>
                            <w:rPr>
                              <w:rFonts w:ascii="黑体" w:hAnsi="黑体" w:eastAsia="黑体"/>
                              <w:color w:val="385623"/>
                              <w:sz w:val="13"/>
                              <w:szCs w:val="13"/>
                            </w:rPr>
                            <w:t>；</w:t>
                          </w:r>
                        </w:p>
                        <w:p>
                          <w:pPr>
                            <w:spacing w:line="160" w:lineRule="exact"/>
                            <w:rPr>
                              <w:rFonts w:ascii="黑体" w:hAnsi="黑体" w:eastAsia="黑体"/>
                              <w:color w:val="385623"/>
                              <w:sz w:val="13"/>
                              <w:szCs w:val="13"/>
                            </w:rPr>
                          </w:pPr>
                          <w:r>
                            <w:rPr>
                              <w:rFonts w:ascii="黑体" w:hAnsi="黑体" w:eastAsia="黑体"/>
                              <w:color w:val="385623"/>
                              <w:sz w:val="13"/>
                              <w:szCs w:val="13"/>
                            </w:rPr>
                            <w:t>3.测量标志普查管理维护与景观型测量标志建设；</w:t>
                          </w:r>
                        </w:p>
                        <w:p>
                          <w:pPr>
                            <w:spacing w:line="160" w:lineRule="exact"/>
                            <w:rPr>
                              <w:rFonts w:ascii="黑体" w:hAnsi="黑体" w:eastAsia="黑体"/>
                              <w:color w:val="385623"/>
                              <w:sz w:val="13"/>
                              <w:szCs w:val="13"/>
                            </w:rPr>
                          </w:pPr>
                          <w:r>
                            <w:rPr>
                              <w:rFonts w:ascii="黑体" w:hAnsi="黑体" w:eastAsia="黑体"/>
                              <w:color w:val="385623"/>
                              <w:sz w:val="13"/>
                              <w:szCs w:val="13"/>
                            </w:rPr>
                            <w:t>4.自然资源数据数学基础一致性监察与转换工程</w:t>
                          </w:r>
                          <w:r>
                            <w:rPr>
                              <w:rFonts w:hint="eastAsia" w:ascii="黑体" w:hAnsi="黑体" w:eastAsia="黑体"/>
                              <w:color w:val="385623"/>
                              <w:sz w:val="13"/>
                              <w:szCs w:val="13"/>
                            </w:rPr>
                            <w:t>。</w:t>
                          </w:r>
                        </w:p>
                      </w:txbxContent>
                    </v:textbox>
                  </v:shape>
                </v:group>
                <v:group id="组合 165" o:spid="_x0000_s1026" o:spt="203" style="position:absolute;left:2068195;top:4878070;height:2133600;width:664845;" coordorigin="0,678" coordsize="665104,1782854"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LKllXtcAAAAGAQAADwAA&#10;AAAAAAABACAAAAAiAAAAZHJzL2Rvd25yZXYueG1sUEsBAhQAFAAAAAgAh07iQCU2xp77AgAAsQcA&#10;AA4AAAAAAAAAAQAgAAAAJgEAAGRycy9lMm9Eb2MueG1sUEsFBgAAAAAGAAYAWQEAAJMGAAAAAA==&#10;">
                  <o:lock v:ext="edit" aspectratio="f"/>
                  <v:rect id="矩形 187" o:spid="_x0000_s1026" o:spt="1" style="position:absolute;left:67355;top:678;height:1782854;width:531074;v-text-anchor:middle;" fillcolor="#C5E0B4" filled="t" stroked="f" coordsize="21600,21600" o:gfxdata="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NgX9vQAA&#10;ANwAAAAPAAAAAAAAAAEAIAAAACIAAABkcnMvZG93bnJldi54bWxQSwECFAAUAAAACACHTuJAMy8F&#10;njsAAAA5AAAAEAAAAAAAAAABACAAAAAMAQAAZHJzL3NoYXBleG1sLnhtbFBLBQYAAAAABgAGAFsB&#10;AAC2AwAAAAA=&#10;">
                    <v:fill on="t" focussize="0,0"/>
                    <v:stroke on="f"/>
                    <v:imagedata o:title=""/>
                    <o:lock v:ext="edit" aspectratio="f"/>
                  </v:rect>
                  <v:shape id="文本框 3" o:spid="_x0000_s1026" o:spt="202" type="#_x0000_t202" style="position:absolute;left:0;top:297071;height:1486459;width:665104;" filled="f" stroked="f" coordsize="21600,21600" o:gfxdata="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m79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00" w:lineRule="exact"/>
                            <w:rPr>
                              <w:rFonts w:ascii="黑体" w:hAnsi="黑体" w:eastAsia="黑体"/>
                              <w:color w:val="385623"/>
                              <w:sz w:val="13"/>
                              <w:szCs w:val="13"/>
                            </w:rPr>
                          </w:pPr>
                          <w:r>
                            <w:rPr>
                              <w:rFonts w:ascii="黑体" w:hAnsi="黑体" w:eastAsia="黑体"/>
                              <w:color w:val="385623"/>
                              <w:sz w:val="13"/>
                              <w:szCs w:val="13"/>
                            </w:rPr>
                            <w:t>1.吉林省1:1</w:t>
                          </w:r>
                          <w:r>
                            <w:rPr>
                              <w:rFonts w:hint="eastAsia" w:ascii="黑体" w:hAnsi="黑体" w:eastAsia="黑体"/>
                              <w:color w:val="385623"/>
                              <w:sz w:val="13"/>
                              <w:szCs w:val="13"/>
                            </w:rPr>
                            <w:t>0</w:t>
                          </w:r>
                          <w:r>
                            <w:rPr>
                              <w:rFonts w:ascii="黑体" w:hAnsi="黑体" w:eastAsia="黑体"/>
                              <w:color w:val="385623"/>
                              <w:sz w:val="13"/>
                              <w:szCs w:val="13"/>
                            </w:rPr>
                            <w:t>000基础地理信息资源更新与维护；</w:t>
                          </w:r>
                        </w:p>
                        <w:p>
                          <w:pPr>
                            <w:spacing w:line="200" w:lineRule="exact"/>
                            <w:rPr>
                              <w:rFonts w:ascii="黑体" w:hAnsi="黑体" w:eastAsia="黑体"/>
                              <w:color w:val="385623"/>
                              <w:sz w:val="13"/>
                              <w:szCs w:val="13"/>
                            </w:rPr>
                          </w:pPr>
                          <w:r>
                            <w:rPr>
                              <w:rFonts w:ascii="黑体" w:hAnsi="黑体" w:eastAsia="黑体"/>
                              <w:color w:val="385623"/>
                              <w:sz w:val="13"/>
                              <w:szCs w:val="13"/>
                            </w:rPr>
                            <w:t>2.水下地形测绘；</w:t>
                          </w:r>
                        </w:p>
                        <w:p>
                          <w:pPr>
                            <w:spacing w:line="200" w:lineRule="exact"/>
                            <w:rPr>
                              <w:rFonts w:hint="eastAsia" w:ascii="黑体" w:hAnsi="黑体" w:eastAsia="黑体"/>
                              <w:color w:val="385623"/>
                              <w:sz w:val="13"/>
                              <w:szCs w:val="13"/>
                            </w:rPr>
                          </w:pPr>
                          <w:r>
                            <w:rPr>
                              <w:rFonts w:ascii="黑体" w:hAnsi="黑体" w:eastAsia="黑体"/>
                              <w:color w:val="385623"/>
                              <w:sz w:val="13"/>
                              <w:szCs w:val="13"/>
                            </w:rPr>
                            <w:t>3.1:2000高精度国土测绘</w:t>
                          </w:r>
                          <w:r>
                            <w:rPr>
                              <w:rFonts w:hint="eastAsia" w:ascii="黑体" w:hAnsi="黑体" w:eastAsia="黑体"/>
                              <w:color w:val="385623"/>
                              <w:sz w:val="13"/>
                              <w:szCs w:val="13"/>
                            </w:rPr>
                            <w:t>。</w:t>
                          </w:r>
                        </w:p>
                      </w:txbxContent>
                    </v:textbox>
                  </v:shape>
                </v:group>
                <v:group id="组合 166" o:spid="_x0000_s1026" o:spt="203" style="position:absolute;left:2669540;top:4876165;height:2260600;width:662940;" coordorigin="601345,3048" coordsize="663702,188157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Cyp&#10;ZV7XAAAABgEAAA8AAAAAAAAAAQAgAAAAIgAAAGRycy9kb3ducmV2LnhtbFBLAQIUABQAAAAIAIdO&#10;4kALk3rVCAMAAL4HAAAOAAAAAAAAAAEAIAAAACYBAABkcnMvZTJvRG9jLnhtbFBLBQYAAAAABgAG&#10;AFkBAACgBgAAAAA=&#10;">
                  <o:lock v:ext="edit" aspectratio="f"/>
                  <v:rect id="矩形 185" o:spid="_x0000_s1026" o:spt="1" style="position:absolute;left:667927;top:3048;height:1782854;width:531074;v-text-anchor:middle;" fillcolor="#C5E0B4" filled="t" stroked="f" coordsize="21600,21600" o:gfxdata="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5JuKvQAA&#10;ANwAAAAPAAAAAAAAAAEAIAAAACIAAABkcnMvZG93bnJldi54bWxQSwECFAAUAAAACACHTuJAMy8F&#10;njsAAAA5AAAAEAAAAAAAAAABACAAAAAMAQAAZHJzL3NoYXBleG1sLnhtbFBLBQYAAAAABgAGAFsB&#10;AAC2AwAAAAA=&#10;">
                    <v:fill on="t" focussize="0,0"/>
                    <v:stroke on="f"/>
                    <v:imagedata o:title=""/>
                    <o:lock v:ext="edit" aspectratio="f"/>
                  </v:rect>
                  <v:shape id="文本框 3" o:spid="_x0000_s1026" o:spt="202" type="#_x0000_t202" style="position:absolute;left:601345;top:298154;height:1586464;width:663702;"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00" w:lineRule="exact"/>
                            <w:rPr>
                              <w:rFonts w:ascii="黑体" w:hAnsi="黑体" w:eastAsia="黑体"/>
                              <w:color w:val="385623"/>
                              <w:sz w:val="13"/>
                              <w:szCs w:val="13"/>
                            </w:rPr>
                          </w:pPr>
                          <w:r>
                            <w:rPr>
                              <w:rFonts w:ascii="黑体" w:hAnsi="黑体" w:eastAsia="黑体"/>
                              <w:color w:val="385623"/>
                              <w:sz w:val="13"/>
                              <w:szCs w:val="13"/>
                            </w:rPr>
                            <w:t>1.基础测绘云计算中心建设；</w:t>
                          </w:r>
                        </w:p>
                        <w:p>
                          <w:pPr>
                            <w:spacing w:line="200" w:lineRule="exact"/>
                            <w:rPr>
                              <w:rFonts w:ascii="黑体" w:hAnsi="黑体" w:eastAsia="黑体"/>
                              <w:color w:val="385623"/>
                              <w:sz w:val="13"/>
                              <w:szCs w:val="13"/>
                            </w:rPr>
                          </w:pPr>
                          <w:r>
                            <w:rPr>
                              <w:rFonts w:ascii="黑体" w:hAnsi="黑体" w:eastAsia="黑体"/>
                              <w:color w:val="385623"/>
                              <w:sz w:val="13"/>
                              <w:szCs w:val="13"/>
                            </w:rPr>
                            <w:t>2.信息化测绘地理信息服务保障工程；</w:t>
                          </w:r>
                        </w:p>
                        <w:p>
                          <w:pPr>
                            <w:spacing w:line="200" w:lineRule="exact"/>
                            <w:rPr>
                              <w:rFonts w:ascii="黑体" w:hAnsi="黑体" w:eastAsia="黑体"/>
                              <w:color w:val="385623"/>
                              <w:sz w:val="13"/>
                              <w:szCs w:val="13"/>
                            </w:rPr>
                          </w:pPr>
                          <w:r>
                            <w:rPr>
                              <w:rFonts w:ascii="黑体" w:hAnsi="黑体" w:eastAsia="黑体"/>
                              <w:color w:val="385623"/>
                              <w:sz w:val="13"/>
                              <w:szCs w:val="13"/>
                            </w:rPr>
                            <w:t>3.</w:t>
                          </w:r>
                          <w:r>
                            <w:rPr>
                              <w:rFonts w:hint="eastAsia" w:ascii="黑体" w:hAnsi="黑体" w:eastAsia="黑体"/>
                              <w:color w:val="385623"/>
                              <w:sz w:val="13"/>
                              <w:szCs w:val="13"/>
                            </w:rPr>
                            <w:t>测绘技术装备及检定检验基础设施建设与维护。</w:t>
                          </w:r>
                        </w:p>
                      </w:txbxContent>
                    </v:textbox>
                  </v:shape>
                </v:group>
                <v:group id="组合 189" o:spid="_x0000_s1026" o:spt="203" style="position:absolute;left:3266440;top:4883785;height:2146300;width:664845;" coordorigin="0,678" coordsize="665104,1782854"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CypZV7XAAAABgEAAA8AAAAA&#10;AAAAAQAgAAAAIgAAAGRycy9kb3ducmV2LnhtbFBLAQIUABQAAAAIAIdO4kCq2QYw+QIAALEHAAAO&#10;AAAAAAAAAAEAIAAAACYBAABkcnMvZTJvRG9jLnhtbFBLBQYAAAAABgAGAFkBAACRBgAAAAA=&#10;">
                  <o:lock v:ext="edit" aspectratio="f"/>
                  <v:rect id="矩形 193" o:spid="_x0000_s1026" o:spt="1" style="position:absolute;left:67355;top:678;height:1782854;width:531074;v-text-anchor:middle;" fillcolor="#C5E0B4" filled="t" stroked="f" coordsize="21600,21600" o:gfxdata="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1JUj&#10;wAAAANwAAAAPAAAAAAAAAAEAIAAAACIAAABkcnMvZG93bnJldi54bWxQSwECFAAUAAAACACHTuJA&#10;My8FnjsAAAA5AAAAEAAAAAAAAAABACAAAAAPAQAAZHJzL3NoYXBleG1sLnhtbFBLBQYAAAAABgAG&#10;AFsBAAC5AwAAAAA=&#10;">
                    <v:fill on="t" focussize="0,0"/>
                    <v:stroke on="f"/>
                    <v:imagedata o:title=""/>
                    <o:lock v:ext="edit" aspectratio="f"/>
                  </v:rect>
                  <v:shape id="文本框 3" o:spid="_x0000_s1026" o:spt="202" type="#_x0000_t202" style="position:absolute;left:0;top:396541;height:1386537;width:665104;" filled="f" stroked="f" coordsize="21600,21600" o:gfxdata="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srK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00" w:lineRule="exact"/>
                            <w:rPr>
                              <w:rFonts w:ascii="黑体" w:hAnsi="黑体" w:eastAsia="黑体"/>
                              <w:color w:val="385623"/>
                              <w:sz w:val="13"/>
                              <w:szCs w:val="13"/>
                            </w:rPr>
                          </w:pPr>
                          <w:r>
                            <w:rPr>
                              <w:rFonts w:ascii="黑体" w:hAnsi="黑体" w:eastAsia="黑体"/>
                              <w:color w:val="385623"/>
                              <w:sz w:val="13"/>
                              <w:szCs w:val="13"/>
                            </w:rPr>
                            <w:t>1.“天地图</w:t>
                          </w:r>
                          <w:r>
                            <w:rPr>
                              <w:rFonts w:hint="eastAsia" w:ascii="黑体" w:hAnsi="黑体" w:eastAsia="黑体"/>
                              <w:color w:val="385623"/>
                              <w:sz w:val="13"/>
                              <w:szCs w:val="13"/>
                            </w:rPr>
                            <w:t>·</w:t>
                          </w:r>
                          <w:r>
                            <w:rPr>
                              <w:rFonts w:ascii="黑体" w:hAnsi="黑体" w:eastAsia="黑体"/>
                              <w:color w:val="385623"/>
                              <w:sz w:val="13"/>
                              <w:szCs w:val="13"/>
                            </w:rPr>
                            <w:t>吉林”运维与升级；</w:t>
                          </w:r>
                        </w:p>
                        <w:p>
                          <w:pPr>
                            <w:spacing w:line="200" w:lineRule="exact"/>
                            <w:rPr>
                              <w:rFonts w:ascii="黑体" w:hAnsi="黑体" w:eastAsia="黑体"/>
                              <w:color w:val="385623"/>
                              <w:sz w:val="13"/>
                              <w:szCs w:val="13"/>
                            </w:rPr>
                          </w:pPr>
                          <w:r>
                            <w:rPr>
                              <w:rFonts w:ascii="黑体" w:hAnsi="黑体" w:eastAsia="黑体"/>
                              <w:color w:val="385623"/>
                              <w:sz w:val="13"/>
                              <w:szCs w:val="13"/>
                            </w:rPr>
                            <w:t>2.地图服务；</w:t>
                          </w:r>
                        </w:p>
                        <w:p>
                          <w:pPr>
                            <w:spacing w:line="200" w:lineRule="exact"/>
                            <w:rPr>
                              <w:rFonts w:hint="eastAsia" w:ascii="黑体" w:hAnsi="黑体" w:eastAsia="黑体"/>
                              <w:color w:val="385623"/>
                              <w:sz w:val="13"/>
                              <w:szCs w:val="13"/>
                            </w:rPr>
                          </w:pPr>
                          <w:r>
                            <w:rPr>
                              <w:rFonts w:ascii="黑体" w:hAnsi="黑体" w:eastAsia="黑体"/>
                              <w:color w:val="385623"/>
                              <w:sz w:val="13"/>
                              <w:szCs w:val="13"/>
                            </w:rPr>
                            <w:t>3.</w:t>
                          </w:r>
                          <w:r>
                            <w:rPr>
                              <w:rFonts w:hint="eastAsia" w:ascii="黑体" w:hAnsi="黑体" w:eastAsia="黑体"/>
                              <w:color w:val="385623"/>
                              <w:sz w:val="13"/>
                              <w:szCs w:val="13"/>
                            </w:rPr>
                            <w:t>应急测绘保障服务；</w:t>
                          </w:r>
                        </w:p>
                        <w:p>
                          <w:pPr>
                            <w:spacing w:line="200" w:lineRule="exact"/>
                            <w:rPr>
                              <w:rFonts w:ascii="黑体" w:hAnsi="黑体" w:eastAsia="黑体"/>
                              <w:color w:val="385623"/>
                              <w:sz w:val="13"/>
                              <w:szCs w:val="13"/>
                            </w:rPr>
                          </w:pPr>
                          <w:r>
                            <w:rPr>
                              <w:rFonts w:ascii="黑体" w:hAnsi="黑体" w:eastAsia="黑体"/>
                              <w:color w:val="385623"/>
                              <w:sz w:val="13"/>
                              <w:szCs w:val="13"/>
                            </w:rPr>
                            <w:t>4.</w:t>
                          </w:r>
                          <w:r>
                            <w:rPr>
                              <w:rFonts w:hint="eastAsia" w:ascii="黑体" w:hAnsi="黑体" w:eastAsia="黑体"/>
                              <w:color w:val="385623"/>
                              <w:sz w:val="13"/>
                              <w:szCs w:val="13"/>
                            </w:rPr>
                            <w:t>国防建设保障服务。</w:t>
                          </w:r>
                        </w:p>
                      </w:txbxContent>
                    </v:textbox>
                  </v:shape>
                </v:group>
                <v:group id="组合 190" o:spid="_x0000_s1026" o:spt="203" style="position:absolute;left:3866515;top:4883785;height:2260600;width:662940;" coordorigin="601345,3048" coordsize="663702,1881109"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CypZV7XAAAA&#10;BgEAAA8AAAAAAAAAAQAgAAAAIgAAAGRycy9kb3ducmV2LnhtbFBLAQIUABQAAAAIAIdO4kCH9+Rq&#10;AgMAAL4HAAAOAAAAAAAAAAEAIAAAACYBAABkcnMvZTJvRG9jLnhtbFBLBQYAAAAABgAGAFkBAACa&#10;BgAAAAA=&#10;">
                  <o:lock v:ext="edit" aspectratio="f"/>
                  <v:rect id="矩形 191" o:spid="_x0000_s1026" o:spt="1" style="position:absolute;left:667927;top:3048;height:1782854;width:531074;v-text-anchor:middle;" fillcolor="#C5E0B4" filled="t" stroked="f" coordsize="21600,21600" o:gfxdata="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YLVL4A&#10;AADcAAAADwAAAAAAAAABACAAAAAiAAAAZHJzL2Rvd25yZXYueG1sUEsBAhQAFAAAAAgAh07iQDMv&#10;BZ47AAAAOQAAABAAAAAAAAAAAQAgAAAADQEAAGRycy9zaGFwZXhtbC54bWxQSwUGAAAAAAYABgBb&#10;AQAAtwMAAAAA&#10;">
                    <v:fill on="t" focussize="0,0"/>
                    <v:stroke on="f"/>
                    <v:imagedata o:title=""/>
                    <o:lock v:ext="edit" aspectratio="f"/>
                  </v:rect>
                  <v:shape id="文本框 3" o:spid="_x0000_s1026" o:spt="202" type="#_x0000_t202" style="position:absolute;left:601345;top:396551;height:1487606;width:663702;" filled="f" stroked="f" coordsize="21600,21600" o:gfxdata="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yI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200" w:lineRule="exact"/>
                            <w:rPr>
                              <w:rFonts w:ascii="黑体" w:hAnsi="黑体" w:eastAsia="黑体"/>
                              <w:color w:val="385623"/>
                              <w:sz w:val="13"/>
                              <w:szCs w:val="13"/>
                            </w:rPr>
                          </w:pPr>
                          <w:r>
                            <w:rPr>
                              <w:rFonts w:ascii="黑体" w:hAnsi="黑体" w:eastAsia="黑体"/>
                              <w:color w:val="385623"/>
                              <w:sz w:val="13"/>
                              <w:szCs w:val="13"/>
                            </w:rPr>
                            <w:t>1.地方标准制修订；</w:t>
                          </w:r>
                        </w:p>
                        <w:p>
                          <w:pPr>
                            <w:spacing w:line="200" w:lineRule="exact"/>
                            <w:rPr>
                              <w:rFonts w:ascii="黑体" w:hAnsi="黑体" w:eastAsia="黑体"/>
                              <w:color w:val="385623"/>
                              <w:sz w:val="13"/>
                              <w:szCs w:val="13"/>
                            </w:rPr>
                          </w:pPr>
                          <w:r>
                            <w:rPr>
                              <w:rFonts w:ascii="黑体" w:hAnsi="黑体" w:eastAsia="黑体"/>
                              <w:color w:val="385623"/>
                              <w:sz w:val="13"/>
                              <w:szCs w:val="13"/>
                            </w:rPr>
                            <w:t>2.吉林省测绘地理信息标准体系框架修订</w:t>
                          </w:r>
                          <w:r>
                            <w:rPr>
                              <w:rFonts w:hint="eastAsia" w:ascii="黑体" w:hAnsi="黑体" w:eastAsia="黑体"/>
                              <w:color w:val="385623"/>
                              <w:sz w:val="13"/>
                              <w:szCs w:val="13"/>
                            </w:rPr>
                            <w:t>。</w:t>
                          </w:r>
                        </w:p>
                      </w:txbxContent>
                    </v:textbox>
                  </v:shape>
                </v:group>
                <v:rect id="矩形 196" o:spid="_x0000_s1026" o:spt="1" style="position:absolute;left:4533265;top:4883785;height:2128520;width:533400;v-text-anchor:middle;" fillcolor="#C5E0B4" filled="t" stroked="f" coordsize="21600,21600" o:gfxdata="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TgwT3XAAAABgEAAA8AAAAAAAAAAQAgAAAAIgAAAGRycy9kb3ducmV2LnhtbFBL&#10;AQIUABQAAAAIAIdO4kD8w089MAIAADgEAAAOAAAAAAAAAAEAIAAAACYBAABkcnMvZTJvRG9jLnht&#10;bFBLBQYAAAAABgAGAFkBAADIBQAAAAA=&#10;">
                  <v:fill on="t" focussize="0,0"/>
                  <v:stroke on="f"/>
                  <v:imagedata o:title=""/>
                  <o:lock v:ext="edit" aspectratio="f"/>
                </v:rect>
                <v:line id="直接连接符 32" o:spid="_x0000_s1026" o:spt="20" style="position:absolute;left:1198245;top:4781550;height:97155;width:1905;" filled="f" stroked="t" coordsize="21600,21600" o:gfxdata="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fGPgDUAAAABgEAAA8AAAAAAAAAAQAgAAAAIgAAAGRycy9k&#10;b3ducmV2LnhtbFBLAQIUABQAAAAIAIdO4kBF5CC7BgIAANMDAAAOAAAAAAAAAAEAIAAAACMBAABk&#10;cnMvZTJvRG9jLnhtbFBLBQYAAAAABgAGAFkBAACbBQAAAAA=&#10;">
                  <v:fill on="f" focussize="0,0"/>
                  <v:stroke weight="1pt" color="#A9D18E" miterlimit="8" joinstyle="miter"/>
                  <v:imagedata o:title=""/>
                  <o:lock v:ext="edit" aspectratio="f"/>
                </v:line>
                <v:line id="直接连接符 33" o:spid="_x0000_s1026" o:spt="20" style="position:absolute;left:1798955;top:4781550;height:99695;width:1905;" filled="f" stroked="t" coordsize="21600,21600" o:gfxdata="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xj4A1AAAAAYBAAAPAAAAAAAAAAEAIAAAACIAAABkcnMv&#10;ZG93bnJldi54bWxQSwECFAAUAAAACACHTuJAP8fY/AcCAADTAwAADgAAAAAAAAABACAAAAAjAQAA&#10;ZHJzL2Uyb0RvYy54bWxQSwUGAAAAAAYABgBZAQAAnAUAAAAA&#10;">
                  <v:fill on="f" focussize="0,0"/>
                  <v:stroke weight="1pt" color="#A9D18E" miterlimit="8" joinstyle="miter"/>
                  <v:imagedata o:title=""/>
                  <o:lock v:ext="edit" aspectratio="f"/>
                </v:line>
                <v:line id="直接连接符 34" o:spid="_x0000_s1026" o:spt="20" style="position:absolute;left:2400300;top:4781550;height:100965;width:635;" filled="f" stroked="t" coordsize="21600,21600" o:gfxdata="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&#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8Y+ANQAAAAGAQAADwAAAAAAAAABACAAAAAiAAAAZHJz&#10;L2Rvd25yZXYueG1sUEsBAhQAFAAAAAgAh07iQMV1OWsIAgAA0wMAAA4AAAAAAAAAAQAgAAAAIwEA&#10;AGRycy9lMm9Eb2MueG1sUEsFBgAAAAAGAAYAWQEAAJ0FAAAAAA==&#10;">
                  <v:fill on="f" focussize="0,0"/>
                  <v:stroke weight="1pt" color="#A9D18E" miterlimit="8" joinstyle="miter"/>
                  <v:imagedata o:title=""/>
                  <o:lock v:ext="edit" aspectratio="f"/>
                </v:line>
                <v:line id="直接连接符 35" o:spid="_x0000_s1026" o:spt="20" style="position:absolute;left:2998470;top:4780915;height:97155;width:635;" filled="f" stroked="t" coordsize="21600,21600" o:gfxdata="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fGPgDUAAAABgEAAA8AAAAAAAAAAQAgAAAAIgAAAGRy&#10;cy9kb3ducmV2LnhtbFBLAQIUABQAAAAIAIdO4kC1vxQZCQIAANIDAAAOAAAAAAAAAAEAIAAAACMB&#10;AABkcnMvZTJvRG9jLnhtbFBLBQYAAAAABgAGAFkBAACeBQAAAAA=&#10;">
                  <v:fill on="f" focussize="0,0"/>
                  <v:stroke weight="1pt" color="#A9D18E" miterlimit="8" joinstyle="miter"/>
                  <v:imagedata o:title=""/>
                  <o:lock v:ext="edit" aspectratio="f"/>
                </v:line>
                <v:line id="直接连接符 53" o:spid="_x0000_s1026" o:spt="20" style="position:absolute;left:3598545;top:4780915;height:97155;width:635;" filled="f" stroked="t" coordsize="21600,21600" o:gfxdata="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8Y+ANQAAAAGAQAADwAAAAAAAAABACAAAAAiAAAAZHJz&#10;L2Rvd25yZXYueG1sUEsBAhQAFAAAAAgAh07iQOXSfyoIAgAA0gMAAA4AAAAAAAAAAQAgAAAAIwEA&#10;AGRycy9lMm9Eb2MueG1sUEsFBgAAAAAGAAYAWQEAAJ0FAAAAAA==&#10;">
                  <v:fill on="f" focussize="0,0"/>
                  <v:stroke weight="1pt" color="#A9D18E" miterlimit="8" joinstyle="miter"/>
                  <v:imagedata o:title=""/>
                  <o:lock v:ext="edit" aspectratio="f"/>
                </v:line>
                <v:line id="直接连接符 54" o:spid="_x0000_s1026" o:spt="20" style="position:absolute;left:4198620;top:4781550;flip:x;height:100330;width:2540;" filled="f" stroked="t" coordsize="21600,21600" o:gfxdata="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joyttYAAAAGAQAADwAAAAAAAAABACAA&#10;AAAiAAAAZHJzL2Rvd25yZXYueG1sUEsBAhQAFAAAAAgAh07iQJQnpZwPAgAA3gMAAA4AAAAAAAAA&#10;AQAgAAAAJQEAAGRycy9lMm9Eb2MueG1sUEsFBgAAAAAGAAYAWQEAAKYFAAAAAA==&#10;">
                  <v:fill on="f" focussize="0,0"/>
                  <v:stroke weight="1pt" color="#A9D18E" miterlimit="8" joinstyle="miter"/>
                  <v:imagedata o:title=""/>
                  <o:lock v:ext="edit" aspectratio="f"/>
                </v:line>
                <v:line id="直接连接符 56" o:spid="_x0000_s1026" o:spt="20" style="position:absolute;left:4798695;top:4780915;height:97790;width:635;" filled="f" stroked="t" coordsize="21600,21600" o:gfxdata="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8Y+ANQAAAAGAQAADwAAAAAAAAABACAAAAAiAAAAZHJz&#10;L2Rvd25yZXYueG1sUEsBAhQAFAAAAAgAh07iQOVSDwMIAgAA0gMAAA4AAAAAAAAAAQAgAAAAIwEA&#10;AGRycy9lMm9Eb2MueG1sUEsFBgAAAAAGAAYAWQEAAJ0FAAAAAA==&#10;">
                  <v:fill on="f" focussize="0,0"/>
                  <v:stroke weight="1pt" color="#A9D18E" miterlimit="8" joinstyle="miter"/>
                  <v:imagedata o:title=""/>
                  <o:lock v:ext="edit" aspectratio="f"/>
                </v:line>
                <v:line id="直接连接符 57" o:spid="_x0000_s1026" o:spt="20" style="position:absolute;left:340360;top:3808730;flip:x;height:1798320;width:7620;" filled="f" stroked="t" coordsize="21600,21600" o:gfxdata="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sIn&#10;wdQAAAAGAQAADwAAAAAAAAABACAAAAAiAAAAZHJzL2Rvd25yZXYueG1sUEsBAhQAFAAAAAgAh07i&#10;QPuhHPUmAgAAEwQAAA4AAAAAAAAAAQAgAAAAIwEAAGRycy9lMm9Eb2MueG1sUEsFBgAAAAAGAAYA&#10;WQEAALsFAAAAAA==&#10;">
                  <v:fill on="f" focussize="0,0"/>
                  <v:stroke weight="1pt" color="#CCC1DA" miterlimit="8" joinstyle="miter"/>
                  <v:imagedata o:title=""/>
                  <o:lock v:ext="edit" aspectratio="f"/>
                </v:line>
                <v:line id="直接连接符 59" o:spid="_x0000_s1026" o:spt="20" style="position:absolute;left:340360;top:6201410;height:1171575;width:2540;" filled="f" stroked="t" coordsize="21600,21600" o:gfxdata="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JpATdUAAAAGAQAADwAAAAAAAAAB&#10;ACAAAAAiAAAAZHJzL2Rvd25yZXYueG1sUEsBAhQAFAAAAAgAh07iQGXeZmsTAgAA7wMAAA4AAAAA&#10;AAAAAQAgAAAAJAEAAGRycy9lMm9Eb2MueG1sUEsFBgAAAAAGAAYAWQEAAKkFAAAAAA==&#10;">
                  <v:fill on="f" focussize="0,0"/>
                  <v:stroke weight="1pt" color="#CCC1DA" miterlimit="8" joinstyle="miter"/>
                  <v:imagedata o:title=""/>
                  <o:lock v:ext="edit" aspectratio="f"/>
                </v:line>
                <v:group id="组合 112" o:spid="_x0000_s1026" o:spt="203" style="position:absolute;left:981075;top:2587625;height:257175;width:4020185;" coordsize="1200150,49530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LKllXtcAAAAGAQAADwAAAAAAAAABACAAAAAiAAAAZHJzL2Rvd25yZXYueG1s&#10;UEsBAhQAFAAAAAgAh07iQNW742oWAwAA3wcAAA4AAAAAAAAAAQAgAAAAJgEAAGRycy9lMm9Eb2Mu&#10;eG1sUEsFBgAAAAAGAAYAWQEAAK4GAAAAAA==&#10;">
                  <o:lock v:ext="edit" aspectratio="f"/>
                  <v:roundrect id="矩形: 圆角 113" o:spid="_x0000_s1026" o:spt="2" style="position:absolute;left:0;top:0;height:495300;width:1200150;v-text-anchor:middle;" fillcolor="#B7DEE8" filled="t" stroked="f" coordsize="21600,21600" arcsize="0.166666666666667" o:gfxdata="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OHeLugAAANwA&#10;AAAPAAAAAAAAAAEAIAAAACIAAABkcnMvZG93bnJldi54bWxQSwECFAAUAAAACACHTuJAMy8FnjsA&#10;AAA5AAAAEAAAAAAAAAABACAAAAAJAQAAZHJzL3NoYXBleG1sLnhtbFBLBQYAAAAABgAGAFsBAACz&#10;AwAAAAA=&#10;">
                    <v:fill on="t" focussize="0,0"/>
                    <v:stroke on="f"/>
                    <v:imagedata o:title=""/>
                    <o:lock v:ext="edit" aspectratio="f"/>
                  </v:roundrect>
                  <v:shape id="文本框 3" o:spid="_x0000_s1026" o:spt="202" type="#_x0000_t202" style="position:absolute;left:0;top:1394;height:493905;width:1200150;" filled="f" stroked="f" coordsize="21600,21600" o:gfxdata="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S3H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黑体" w:hAnsi="黑体" w:eastAsia="黑体"/>
                              <w:color w:val="1F4E79"/>
                              <w:szCs w:val="21"/>
                            </w:rPr>
                          </w:pPr>
                          <w:r>
                            <w:rPr>
                              <w:rFonts w:hint="eastAsia" w:ascii="黑体" w:hAnsi="黑体" w:eastAsia="黑体"/>
                              <w:color w:val="1F4E79"/>
                              <w:szCs w:val="21"/>
                            </w:rPr>
                            <w:t xml:space="preserve">原则     </w:t>
                          </w:r>
                          <w:r>
                            <w:rPr>
                              <w:rFonts w:ascii="黑体" w:hAnsi="黑体" w:eastAsia="黑体"/>
                              <w:color w:val="1F4E79"/>
                              <w:szCs w:val="21"/>
                            </w:rPr>
                            <w:t xml:space="preserve">  </w:t>
                          </w:r>
                          <w:r>
                            <w:rPr>
                              <w:rFonts w:hint="eastAsia" w:ascii="黑体" w:hAnsi="黑体" w:eastAsia="黑体"/>
                              <w:color w:val="1F4E79"/>
                              <w:szCs w:val="21"/>
                            </w:rPr>
                            <w:t xml:space="preserve"> 创 新、 安 全、 融 合、 服 务、 监 管</w:t>
                          </w:r>
                        </w:p>
                        <w:p>
                          <w:pPr>
                            <w:rPr>
                              <w:szCs w:val="16"/>
                            </w:rPr>
                          </w:pPr>
                        </w:p>
                      </w:txbxContent>
                    </v:textbox>
                  </v:shape>
                </v:group>
                <v:group id="组合 20" o:spid="_x0000_s1026" o:spt="203" style="position:absolute;left:3666490;top:1035685;height:1088390;width:1400175;" coordorigin="1000125,735330" coordsize="1200150,495300"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CypZV7XAAAABgEAAA8AAAAAAAAAAQAgAAAAIgAAAGRycy9kb3du&#10;cmV2LnhtbFBLAQIUABQAAAAIAIdO4kDnO50cHQMAAP4HAAAOAAAAAAAAAAEAIAAAACYBAABkcnMv&#10;ZTJvRG9jLnhtbFBLBQYAAAAABgAGAFkBAAC1BgAAAAA=&#10;">
                  <o:lock v:ext="edit" aspectratio="f"/>
                  <v:roundrect id="矩形: 圆角 10" o:spid="_x0000_s1026" o:spt="2" style="position:absolute;left:1000125;top:735330;height:495300;width:1200150;v-text-anchor:middle;" fillcolor="#B7DEE8" filled="t" stroked="f" coordsize="21600,21600" arcsize="0.166666666666667" o:gfxdata="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P5ugAAANwA&#10;AAAPAAAAAAAAAAEAIAAAACIAAABkcnMvZG93bnJldi54bWxQSwECFAAUAAAACACHTuJAMy8FnjsA&#10;AAA5AAAAEAAAAAAAAAABACAAAAAJAQAAZHJzL3NoYXBleG1sLnhtbFBLBQYAAAAABgAGAFsBAACz&#10;AwAAAAA=&#10;">
                    <v:fill on="t" focussize="0,0"/>
                    <v:stroke on="f"/>
                    <v:imagedata o:title=""/>
                    <o:lock v:ext="edit" aspectratio="f"/>
                  </v:roundrect>
                  <v:shape id="文本框 17" o:spid="_x0000_s1026" o:spt="202" type="#_x0000_t202" style="position:absolute;left:1000125;top:736725;height:493905;width:1200150;" filled="f" stroked="f" coordsize="21600,21600" o:gfxdata="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LS0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260" w:lineRule="exact"/>
                            <w:jc w:val="left"/>
                            <w:rPr>
                              <w:rFonts w:ascii="黑体" w:hAnsi="黑体" w:eastAsia="黑体"/>
                              <w:color w:val="2F7C91"/>
                              <w:sz w:val="20"/>
                              <w:szCs w:val="20"/>
                            </w:rPr>
                          </w:pPr>
                          <w:r>
                            <w:rPr>
                              <w:rFonts w:hint="eastAsia" w:ascii="黑体" w:hAnsi="黑体" w:eastAsia="黑体"/>
                              <w:color w:val="2F7C91"/>
                              <w:sz w:val="20"/>
                              <w:szCs w:val="20"/>
                            </w:rPr>
                            <w:t>“三个五”发展战略</w:t>
                          </w:r>
                        </w:p>
                        <w:p>
                          <w:pPr>
                            <w:spacing w:line="260" w:lineRule="exact"/>
                            <w:jc w:val="left"/>
                            <w:rPr>
                              <w:rFonts w:ascii="黑体" w:hAnsi="黑体" w:eastAsia="黑体"/>
                              <w:color w:val="2F7C91"/>
                              <w:sz w:val="20"/>
                              <w:szCs w:val="20"/>
                            </w:rPr>
                          </w:pPr>
                          <w:r>
                            <w:rPr>
                              <w:rFonts w:hint="eastAsia" w:ascii="黑体" w:hAnsi="黑体" w:eastAsia="黑体"/>
                              <w:color w:val="2F7C91"/>
                              <w:sz w:val="20"/>
                              <w:szCs w:val="20"/>
                            </w:rPr>
                            <w:t>“三大板块”建设</w:t>
                          </w:r>
                        </w:p>
                        <w:p>
                          <w:pPr>
                            <w:spacing w:line="260" w:lineRule="exact"/>
                            <w:jc w:val="left"/>
                            <w:rPr>
                              <w:rFonts w:ascii="黑体" w:hAnsi="黑体" w:eastAsia="黑体"/>
                              <w:color w:val="2F7C91"/>
                              <w:sz w:val="20"/>
                              <w:szCs w:val="20"/>
                            </w:rPr>
                          </w:pPr>
                          <w:r>
                            <w:rPr>
                              <w:rFonts w:hint="eastAsia" w:ascii="黑体" w:hAnsi="黑体" w:eastAsia="黑体"/>
                              <w:color w:val="2F7C91"/>
                              <w:sz w:val="20"/>
                              <w:szCs w:val="20"/>
                            </w:rPr>
                            <w:t>“一主、六双”产业空间布局</w:t>
                          </w:r>
                        </w:p>
                        <w:p>
                          <w:pPr>
                            <w:spacing w:line="260" w:lineRule="exact"/>
                            <w:jc w:val="left"/>
                            <w:rPr>
                              <w:rFonts w:hint="eastAsia" w:ascii="黑体" w:hAnsi="黑体" w:eastAsia="黑体"/>
                              <w:color w:val="2F7C91"/>
                              <w:sz w:val="20"/>
                              <w:szCs w:val="20"/>
                              <w:lang w:eastAsia="zh-CN"/>
                            </w:rPr>
                          </w:pPr>
                          <w:r>
                            <w:rPr>
                              <w:rFonts w:hint="eastAsia" w:ascii="黑体" w:hAnsi="黑体" w:eastAsia="黑体"/>
                              <w:color w:val="2F7C91"/>
                              <w:sz w:val="20"/>
                              <w:szCs w:val="20"/>
                            </w:rPr>
                            <w:t>“一带一路”</w:t>
                          </w:r>
                          <w:r>
                            <w:rPr>
                              <w:rFonts w:hint="eastAsia" w:ascii="黑体" w:hAnsi="黑体" w:eastAsia="黑体"/>
                              <w:color w:val="2F7C91"/>
                              <w:sz w:val="20"/>
                              <w:szCs w:val="20"/>
                              <w:lang w:val="en-US" w:eastAsia="zh-CN"/>
                            </w:rPr>
                            <w:t>倡议</w:t>
                          </w:r>
                        </w:p>
                        <w:p>
                          <w:pPr>
                            <w:spacing w:line="260" w:lineRule="exact"/>
                            <w:jc w:val="left"/>
                            <w:rPr>
                              <w:rFonts w:ascii="黑体" w:hAnsi="黑体" w:eastAsia="黑体"/>
                              <w:color w:val="2F7C91"/>
                              <w:sz w:val="20"/>
                              <w:szCs w:val="20"/>
                            </w:rPr>
                          </w:pPr>
                          <w:r>
                            <w:rPr>
                              <w:rFonts w:hint="eastAsia" w:ascii="黑体" w:hAnsi="黑体" w:eastAsia="黑体"/>
                              <w:color w:val="2F7C91"/>
                              <w:sz w:val="20"/>
                              <w:szCs w:val="20"/>
                            </w:rPr>
                            <w:t>乡村振兴战略</w:t>
                          </w:r>
                        </w:p>
                      </w:txbxContent>
                    </v:textbox>
                  </v:shape>
                </v:group>
                <v:group id="Group 156" o:spid="_x0000_s1026" o:spt="203" style="position:absolute;left:4533265;top:4116705;height:653415;width:533400;" coordorigin="8984,8809" coordsize="840,1029" o:gfxdata="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CypZV7XAAAABgEAAA8AAAAAAAAAAQAgAAAAIgAAAGRycy9kb3du&#10;cmV2LnhtbFBLAQIUABQAAAAIAIdO4kBA4PtdcwQAAAYNAAAOAAAAAAAAAAEAIAAAACYBAABkcnMv&#10;ZTJvRG9jLnhtbFBLBQYAAAAABgAGAFkBAAALCAAAAAA=&#10;">
                  <o:lock v:ext="edit" aspectratio="f"/>
                  <v:shape id="矩形: 剪去单角 147" o:spid="_x0000_s1026" o:spt="100" style="position:absolute;left:8984;top:8809;height:1029;width:840;v-text-anchor:middle;" fillcolor="#C5E0B4" filled="t" stroked="f" coordsize="600172,529046" o:gfxdata="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yqC8AAAA&#10;3AAAAA8AAAAAAAAAAQAgAAAAIgAAAGRycy9kb3ducmV2LnhtbFBLAQIUABQAAAAIAIdO4kAzLwWe&#10;OwAAADkAAAAQAAAAAAAAAAEAIAAAAAsBAABkcnMvc2hhcGV4bWwueG1sUEsFBgAAAAAGAAYAWwEA&#10;ALUDAAAAAA==&#10;" path="m0,0l511996,0,600172,88176,600172,529046,0,529046,0,0xe">
                    <v:path o:connectlocs="0,0;716,0;840,171;840,1029;0,1029;0,0" o:connectangles="0,0,0,0,0,0"/>
                    <v:fill on="t" focussize="0,0"/>
                    <v:stroke on="f"/>
                    <v:imagedata o:title=""/>
                    <o:lock v:ext="edit" aspectratio="f"/>
                  </v:shape>
                  <v:shape id="文本框 3" o:spid="_x0000_s1026" o:spt="202" type="#_x0000_t202" style="position:absolute;left:8985;top:8814;height:930;width:839;" filled="f" stroked="f" coordsize="21600,21600" o:gfxdata="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wTK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00" w:lineRule="exact"/>
                            <w:jc w:val="center"/>
                            <w:rPr>
                              <w:szCs w:val="15"/>
                            </w:rPr>
                          </w:pPr>
                          <w:r>
                            <w:rPr>
                              <w:rFonts w:hint="eastAsia" w:ascii="黑体" w:hAnsi="黑体" w:eastAsia="黑体"/>
                              <w:color w:val="385623"/>
                              <w:sz w:val="15"/>
                              <w:szCs w:val="15"/>
                            </w:rPr>
                            <w:t>提高基础测绘管理保障能力</w:t>
                          </w:r>
                        </w:p>
                      </w:txbxContent>
                    </v:textbox>
                  </v:shape>
                </v:group>
                <v:shape id="文本框 3" o:spid="_x0000_s1026" o:spt="202" type="#_x0000_t202" style="position:absolute;left:4463415;top:4901565;height:2128520;width:660400;" filled="f" stroked="f" coordsize="21600,21600" o:gfxdata="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OQuZ&#10;1AAAAAYBAAAPAAAAAAAAAAEAIAAAACIAAABkcnMvZG93bnJldi54bWxQSwECFAAUAAAACACHTuJA&#10;VpWqCSUCAAAjBAAADgAAAAAAAAABACAAAAAjAQAAZHJzL2Uyb0RvYy54bWxQSwUGAAAAAAYABgBZ&#10;AQAAugUAAAAA&#10;">
                  <v:fill on="f" focussize="0,0"/>
                  <v:stroke on="f"/>
                  <v:imagedata o:title=""/>
                  <o:lock v:ext="edit" aspectratio="f"/>
                  <v:textbox>
                    <w:txbxContent>
                      <w:p>
                        <w:pPr>
                          <w:spacing w:line="200" w:lineRule="exact"/>
                          <w:rPr>
                            <w:rFonts w:hint="eastAsia" w:ascii="黑体" w:hAnsi="黑体" w:eastAsia="黑体"/>
                            <w:color w:val="385623"/>
                            <w:sz w:val="13"/>
                            <w:szCs w:val="13"/>
                          </w:rPr>
                        </w:pPr>
                        <w:r>
                          <w:rPr>
                            <w:rFonts w:hint="eastAsia" w:ascii="黑体" w:hAnsi="黑体" w:eastAsia="黑体"/>
                            <w:color w:val="385623"/>
                            <w:sz w:val="13"/>
                            <w:szCs w:val="13"/>
                          </w:rPr>
                          <w:t>1.完善测绘地理信息分级管理体制和机制建设；</w:t>
                        </w:r>
                      </w:p>
                      <w:p>
                        <w:pPr>
                          <w:spacing w:line="200" w:lineRule="exact"/>
                          <w:rPr>
                            <w:rFonts w:hint="eastAsia" w:ascii="黑体" w:hAnsi="黑体" w:eastAsia="黑体"/>
                            <w:color w:val="385623"/>
                            <w:sz w:val="13"/>
                            <w:szCs w:val="13"/>
                          </w:rPr>
                        </w:pPr>
                        <w:r>
                          <w:rPr>
                            <w:rFonts w:hint="eastAsia" w:ascii="黑体" w:hAnsi="黑体" w:eastAsia="黑体"/>
                            <w:color w:val="385623"/>
                            <w:sz w:val="13"/>
                            <w:szCs w:val="13"/>
                          </w:rPr>
                          <w:t>2.涉密测绘成果保密检查及销毁清理；</w:t>
                        </w:r>
                      </w:p>
                      <w:p>
                        <w:pPr>
                          <w:spacing w:line="200" w:lineRule="exact"/>
                          <w:rPr>
                            <w:rFonts w:hint="eastAsia" w:ascii="黑体" w:hAnsi="黑体" w:eastAsia="黑体"/>
                            <w:color w:val="385623"/>
                            <w:sz w:val="13"/>
                            <w:szCs w:val="13"/>
                          </w:rPr>
                        </w:pPr>
                        <w:r>
                          <w:rPr>
                            <w:rFonts w:hint="eastAsia" w:ascii="黑体" w:hAnsi="黑体" w:eastAsia="黑体"/>
                            <w:color w:val="385623"/>
                            <w:sz w:val="13"/>
                            <w:szCs w:val="13"/>
                          </w:rPr>
                          <w:t>3.测绘地理信息成果质量检查；</w:t>
                        </w:r>
                      </w:p>
                      <w:p>
                        <w:pPr>
                          <w:spacing w:line="200" w:lineRule="exact"/>
                          <w:rPr>
                            <w:rFonts w:ascii="黑体" w:hAnsi="黑体" w:eastAsia="黑体"/>
                            <w:color w:val="385623"/>
                            <w:sz w:val="13"/>
                            <w:szCs w:val="13"/>
                          </w:rPr>
                        </w:pPr>
                        <w:r>
                          <w:rPr>
                            <w:rFonts w:hint="eastAsia" w:ascii="黑体" w:hAnsi="黑体" w:eastAsia="黑体"/>
                            <w:color w:val="385623"/>
                            <w:sz w:val="13"/>
                            <w:szCs w:val="13"/>
                          </w:rPr>
                          <w:t>4.面向市县的测绘地理信息技术支持与服务。</w:t>
                        </w:r>
                      </w:p>
                    </w:txbxContent>
                  </v:textbox>
                </v:shape>
                <w10:wrap type="none"/>
                <w10:anchorlock/>
              </v:group>
            </w:pict>
          </mc:Fallback>
        </mc:AlternateContent>
      </w:r>
    </w:p>
    <w:p>
      <w:pPr>
        <w:spacing w:line="570" w:lineRule="exact"/>
        <w:jc w:val="left"/>
        <w:rPr>
          <w:rFonts w:ascii="仿宋_GB2312" w:eastAsia="仿宋_GB2312"/>
          <w:sz w:val="32"/>
          <w:szCs w:val="32"/>
        </w:rPr>
      </w:pPr>
    </w:p>
    <w:p>
      <w:pPr>
        <w:spacing w:line="570" w:lineRule="exact"/>
        <w:jc w:val="left"/>
        <w:rPr>
          <w:rFonts w:ascii="仿宋_GB2312" w:eastAsia="仿宋_GB2312"/>
          <w:sz w:val="32"/>
          <w:szCs w:val="32"/>
        </w:rPr>
        <w:sectPr>
          <w:pgSz w:w="11906" w:h="16838"/>
          <w:pgMar w:top="1440" w:right="1797" w:bottom="1440" w:left="1797" w:header="851" w:footer="992" w:gutter="0"/>
          <w:pgNumType w:fmt="upperRoman" w:start="1"/>
          <w:cols w:space="425" w:num="1"/>
          <w:docGrid w:type="lines" w:linePitch="312" w:charSpace="0"/>
        </w:sectPr>
      </w:pPr>
    </w:p>
    <w:p>
      <w:pPr>
        <w:pStyle w:val="49"/>
        <w:jc w:val="center"/>
        <w:rPr>
          <w:rFonts w:ascii="黑体" w:hAnsi="黑体" w:eastAsia="黑体"/>
          <w:color w:val="auto"/>
        </w:rPr>
      </w:pPr>
      <w:r>
        <w:rPr>
          <w:rFonts w:ascii="黑体" w:hAnsi="黑体" w:eastAsia="黑体"/>
          <w:color w:val="auto"/>
          <w:lang w:val="zh-CN"/>
        </w:rPr>
        <w:t>目</w:t>
      </w:r>
      <w:r>
        <w:rPr>
          <w:rFonts w:hint="eastAsia" w:ascii="黑体" w:hAnsi="黑体" w:eastAsia="黑体"/>
          <w:color w:val="auto"/>
          <w:lang w:val="zh-CN"/>
        </w:rPr>
        <w:t xml:space="preserve"> </w:t>
      </w:r>
      <w:r>
        <w:rPr>
          <w:rFonts w:ascii="黑体" w:hAnsi="黑体" w:eastAsia="黑体"/>
          <w:color w:val="auto"/>
          <w:lang w:val="zh-CN"/>
        </w:rPr>
        <w:t xml:space="preserve"> 录</w:t>
      </w:r>
    </w:p>
    <w:p>
      <w:pPr>
        <w:pStyle w:val="20"/>
        <w:ind w:right="-23"/>
        <w:rPr>
          <w:rFonts w:ascii="Calibri" w:hAnsi="Calibri" w:eastAsia="宋体"/>
          <w:bCs w:val="0"/>
          <w:color w:val="auto"/>
          <w:kern w:val="2"/>
          <w:sz w:val="21"/>
          <w:szCs w:val="22"/>
        </w:rPr>
      </w:pPr>
      <w:r>
        <w:rPr>
          <w:bCs w:val="0"/>
          <w:color w:val="auto"/>
          <w:sz w:val="24"/>
          <w:szCs w:val="24"/>
        </w:rPr>
        <w:fldChar w:fldCharType="begin"/>
      </w:r>
      <w:r>
        <w:rPr>
          <w:bCs w:val="0"/>
          <w:color w:val="auto"/>
          <w:sz w:val="24"/>
          <w:szCs w:val="24"/>
        </w:rPr>
        <w:instrText xml:space="preserve"> TOC \o "1-2" \h \z \u </w:instrText>
      </w:r>
      <w:r>
        <w:rPr>
          <w:bCs w:val="0"/>
          <w:color w:val="auto"/>
          <w:sz w:val="24"/>
          <w:szCs w:val="24"/>
        </w:rPr>
        <w:fldChar w:fldCharType="separate"/>
      </w:r>
      <w:r>
        <w:fldChar w:fldCharType="begin"/>
      </w:r>
      <w:r>
        <w:instrText xml:space="preserve"> HYPERLINK \l "_Toc76707814" </w:instrText>
      </w:r>
      <w:r>
        <w:fldChar w:fldCharType="separate"/>
      </w:r>
      <w:r>
        <w:rPr>
          <w:rStyle w:val="39"/>
          <w:rFonts w:hint="eastAsia"/>
          <w:lang w:val="zh-CN"/>
        </w:rPr>
        <w:t>一、发展基础与形势</w:t>
      </w:r>
      <w:r>
        <w:tab/>
      </w:r>
      <w:r>
        <w:fldChar w:fldCharType="begin"/>
      </w:r>
      <w:r>
        <w:instrText xml:space="preserve"> PAGEREF _Toc76707814 \h </w:instrText>
      </w:r>
      <w:r>
        <w:fldChar w:fldCharType="separate"/>
      </w:r>
      <w:r>
        <w:t>1</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"_Toc76707815" </w:instrText>
      </w:r>
      <w:r>
        <w:fldChar w:fldCharType="separate"/>
      </w:r>
      <w:r>
        <w:rPr>
          <w:rStyle w:val="39"/>
          <w:rFonts w:hint="eastAsia"/>
        </w:rPr>
        <w:t>（一）发展基础</w:t>
      </w:r>
      <w:r>
        <w:tab/>
      </w:r>
      <w:r>
        <w:fldChar w:fldCharType="begin"/>
      </w:r>
      <w:r>
        <w:instrText xml:space="preserve"> PAGEREF _Toc76707815 \h </w:instrText>
      </w:r>
      <w:r>
        <w:fldChar w:fldCharType="separate"/>
      </w:r>
      <w:r>
        <w:t>1</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"_Toc76707816" </w:instrText>
      </w:r>
      <w:r>
        <w:fldChar w:fldCharType="separate"/>
      </w:r>
      <w:r>
        <w:rPr>
          <w:rStyle w:val="39"/>
          <w:rFonts w:hint="eastAsia" w:cs="黑体"/>
        </w:rPr>
        <w:t>（二）主要问题</w:t>
      </w:r>
      <w:r>
        <w:tab/>
      </w:r>
      <w:r>
        <w:fldChar w:fldCharType="begin"/>
      </w:r>
      <w:r>
        <w:instrText xml:space="preserve"> PAGEREF _Toc76707816 \h </w:instrText>
      </w:r>
      <w:r>
        <w:fldChar w:fldCharType="separate"/>
      </w:r>
      <w:r>
        <w:t>3</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"_Toc76707817" </w:instrText>
      </w:r>
      <w:r>
        <w:fldChar w:fldCharType="separate"/>
      </w:r>
      <w:r>
        <w:rPr>
          <w:rStyle w:val="39"/>
          <w:rFonts w:hint="eastAsia" w:cs="黑体"/>
        </w:rPr>
        <w:t>（三）政策形势</w:t>
      </w:r>
      <w:r>
        <w:tab/>
      </w:r>
      <w:r>
        <w:fldChar w:fldCharType="begin"/>
      </w:r>
      <w:r>
        <w:instrText xml:space="preserve"> PAGEREF _Toc76707817 \h </w:instrText>
      </w:r>
      <w:r>
        <w:fldChar w:fldCharType="separate"/>
      </w:r>
      <w:r>
        <w:t>4</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"_Toc76707818" </w:instrText>
      </w:r>
      <w:r>
        <w:fldChar w:fldCharType="separate"/>
      </w:r>
      <w:r>
        <w:rPr>
          <w:rStyle w:val="39"/>
          <w:rFonts w:hint="eastAsia" w:cs="黑体"/>
        </w:rPr>
        <w:t>（四）体制环境</w:t>
      </w:r>
      <w:r>
        <w:tab/>
      </w:r>
      <w:r>
        <w:fldChar w:fldCharType="begin"/>
      </w:r>
      <w:r>
        <w:instrText xml:space="preserve"> PAGEREF _Toc76707818 \h </w:instrText>
      </w:r>
      <w:r>
        <w:fldChar w:fldCharType="separate"/>
      </w:r>
      <w:r>
        <w:t>5</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"_Toc76707819" </w:instrText>
      </w:r>
      <w:r>
        <w:fldChar w:fldCharType="separate"/>
      </w:r>
      <w:r>
        <w:rPr>
          <w:rStyle w:val="39"/>
          <w:rFonts w:hint="eastAsia" w:cs="黑体"/>
        </w:rPr>
        <w:t>（五）需求形势</w:t>
      </w:r>
      <w:r>
        <w:tab/>
      </w:r>
      <w:r>
        <w:fldChar w:fldCharType="begin"/>
      </w:r>
      <w:r>
        <w:instrText xml:space="preserve"> PAGEREF _Toc76707819 \h </w:instrText>
      </w:r>
      <w:r>
        <w:fldChar w:fldCharType="separate"/>
      </w:r>
      <w:r>
        <w:t>5</w:t>
      </w:r>
      <w:r>
        <w:fldChar w:fldCharType="end"/>
      </w:r>
      <w:r>
        <w:fldChar w:fldCharType="end"/>
      </w:r>
    </w:p>
    <w:p>
      <w:pPr>
        <w:pStyle w:val="20"/>
        <w:ind w:right="-23"/>
        <w:rPr>
          <w:rFonts w:ascii="Calibri" w:hAnsi="Calibri" w:eastAsia="宋体"/>
          <w:bCs w:val="0"/>
          <w:color w:val="auto"/>
          <w:kern w:val="2"/>
          <w:sz w:val="21"/>
          <w:szCs w:val="22"/>
        </w:rPr>
      </w:pPr>
      <w:r>
        <w:fldChar w:fldCharType="begin"/>
      </w:r>
      <w:r>
        <w:instrText xml:space="preserve"> HYPERLINK \l "_Toc76707820" </w:instrText>
      </w:r>
      <w:r>
        <w:fldChar w:fldCharType="separate"/>
      </w:r>
      <w:r>
        <w:rPr>
          <w:rStyle w:val="39"/>
          <w:rFonts w:hint="eastAsia" w:hAnsi="Calibri Light"/>
        </w:rPr>
        <w:t>二、发展思路</w:t>
      </w:r>
      <w:r>
        <w:tab/>
      </w:r>
      <w:r>
        <w:fldChar w:fldCharType="begin"/>
      </w:r>
      <w:r>
        <w:instrText xml:space="preserve"> PAGEREF _Toc76707820 \h </w:instrText>
      </w:r>
      <w:r>
        <w:fldChar w:fldCharType="separate"/>
      </w:r>
      <w:r>
        <w:t>6</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"_Toc76707821" </w:instrText>
      </w:r>
      <w:r>
        <w:fldChar w:fldCharType="separate"/>
      </w:r>
      <w:r>
        <w:rPr>
          <w:rStyle w:val="39"/>
          <w:rFonts w:hint="eastAsia" w:cs="黑体"/>
        </w:rPr>
        <w:t>（一）指导思想</w:t>
      </w:r>
      <w:r>
        <w:tab/>
      </w:r>
      <w:r>
        <w:fldChar w:fldCharType="begin"/>
      </w:r>
      <w:r>
        <w:instrText xml:space="preserve"> PAGEREF _Toc76707821 \h </w:instrText>
      </w:r>
      <w:r>
        <w:fldChar w:fldCharType="separate"/>
      </w:r>
      <w:r>
        <w:t>6</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"_Toc76707822" </w:instrText>
      </w:r>
      <w:r>
        <w:fldChar w:fldCharType="separate"/>
      </w:r>
      <w:r>
        <w:rPr>
          <w:rStyle w:val="39"/>
          <w:rFonts w:hint="eastAsia" w:cs="黑体"/>
        </w:rPr>
        <w:t>（二）基本原则</w:t>
      </w:r>
      <w:r>
        <w:tab/>
      </w:r>
      <w:r>
        <w:fldChar w:fldCharType="begin"/>
      </w:r>
      <w:r>
        <w:instrText xml:space="preserve"> PAGEREF _Toc76707822 \h </w:instrText>
      </w:r>
      <w:r>
        <w:fldChar w:fldCharType="separate"/>
      </w:r>
      <w:r>
        <w:t>7</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"_Toc76707823" </w:instrText>
      </w:r>
      <w:r>
        <w:fldChar w:fldCharType="separate"/>
      </w:r>
      <w:r>
        <w:rPr>
          <w:rStyle w:val="39"/>
          <w:rFonts w:hint="eastAsia" w:cs="黑体"/>
        </w:rPr>
        <w:t>（三）发展目标</w:t>
      </w:r>
      <w:r>
        <w:tab/>
      </w:r>
      <w:r>
        <w:fldChar w:fldCharType="begin"/>
      </w:r>
      <w:r>
        <w:instrText xml:space="preserve"> PAGEREF _Toc76707823 \h </w:instrText>
      </w:r>
      <w:r>
        <w:fldChar w:fldCharType="separate"/>
      </w:r>
      <w:r>
        <w:t>8</w:t>
      </w:r>
      <w:r>
        <w:fldChar w:fldCharType="end"/>
      </w:r>
      <w:r>
        <w:fldChar w:fldCharType="end"/>
      </w:r>
    </w:p>
    <w:p>
      <w:pPr>
        <w:pStyle w:val="20"/>
        <w:ind w:right="-23"/>
        <w:rPr>
          <w:rFonts w:ascii="Calibri" w:hAnsi="Calibri" w:eastAsia="宋体"/>
          <w:bCs w:val="0"/>
          <w:color w:val="auto"/>
          <w:kern w:val="2"/>
          <w:sz w:val="21"/>
          <w:szCs w:val="22"/>
        </w:rPr>
      </w:pPr>
      <w:r>
        <w:fldChar w:fldCharType="begin"/>
      </w:r>
      <w:r>
        <w:instrText xml:space="preserve"> HYPERLINK \l "_Toc76707824" </w:instrText>
      </w:r>
      <w:r>
        <w:fldChar w:fldCharType="separate"/>
      </w:r>
      <w:r>
        <w:rPr>
          <w:rStyle w:val="39"/>
          <w:rFonts w:hint="eastAsia" w:hAnsi="Calibri Light"/>
        </w:rPr>
        <w:t>三、主要任务</w:t>
      </w:r>
      <w:r>
        <w:tab/>
      </w:r>
      <w:r>
        <w:fldChar w:fldCharType="begin"/>
      </w:r>
      <w:r>
        <w:instrText xml:space="preserve"> PAGEREF _Toc76707824 \h </w:instrText>
      </w:r>
      <w:r>
        <w:fldChar w:fldCharType="separate"/>
      </w:r>
      <w:r>
        <w:t>10</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"_Toc76707825" </w:instrText>
      </w:r>
      <w:r>
        <w:fldChar w:fldCharType="separate"/>
      </w:r>
      <w:r>
        <w:rPr>
          <w:rStyle w:val="39"/>
          <w:rFonts w:hint="eastAsia" w:cs="黑体"/>
        </w:rPr>
        <w:t>（一）推动新型基础测绘体系建设</w:t>
      </w:r>
      <w:r>
        <w:tab/>
      </w:r>
      <w:r>
        <w:fldChar w:fldCharType="begin"/>
      </w:r>
      <w:r>
        <w:instrText xml:space="preserve"> PAGEREF _Toc76707825 \h </w:instrText>
      </w:r>
      <w:r>
        <w:fldChar w:fldCharType="separate"/>
      </w:r>
      <w:r>
        <w:t>10</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"_Toc76707826" </w:instrText>
      </w:r>
      <w:r>
        <w:fldChar w:fldCharType="separate"/>
      </w:r>
      <w:r>
        <w:rPr>
          <w:rStyle w:val="39"/>
          <w:rFonts w:hint="eastAsia" w:cs="黑体"/>
        </w:rPr>
        <w:t>（二）加强现代测绘基准体系建设</w:t>
      </w:r>
      <w:r>
        <w:tab/>
      </w:r>
      <w:r>
        <w:fldChar w:fldCharType="begin"/>
      </w:r>
      <w:r>
        <w:instrText xml:space="preserve"> PAGEREF _Toc76707826 \h </w:instrText>
      </w:r>
      <w:r>
        <w:fldChar w:fldCharType="separate"/>
      </w:r>
      <w:r>
        <w:t>11</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"_Toc76707827" </w:instrText>
      </w:r>
      <w:r>
        <w:fldChar w:fldCharType="separate"/>
      </w:r>
      <w:r>
        <w:rPr>
          <w:rStyle w:val="39"/>
          <w:rFonts w:hint="eastAsia" w:cs="黑体"/>
        </w:rPr>
        <w:t>（三）加快基础地理信息资源建设</w:t>
      </w:r>
      <w:r>
        <w:tab/>
      </w:r>
      <w:r>
        <w:fldChar w:fldCharType="begin"/>
      </w:r>
      <w:r>
        <w:instrText xml:space="preserve"> PAGEREF _Toc76707827 \h </w:instrText>
      </w:r>
      <w:r>
        <w:fldChar w:fldCharType="separate"/>
      </w:r>
      <w:r>
        <w:t>13</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"_Toc76707828" </w:instrText>
      </w:r>
      <w:r>
        <w:fldChar w:fldCharType="separate"/>
      </w:r>
      <w:r>
        <w:rPr>
          <w:rStyle w:val="39"/>
          <w:rFonts w:hint="eastAsia" w:cs="黑体"/>
        </w:rPr>
        <w:t>（四）完善基础测绘技术装备体系</w:t>
      </w:r>
      <w:r>
        <w:tab/>
      </w:r>
      <w:r>
        <w:fldChar w:fldCharType="begin"/>
      </w:r>
      <w:r>
        <w:instrText xml:space="preserve"> PAGEREF _Toc76707828 \h </w:instrText>
      </w:r>
      <w:r>
        <w:fldChar w:fldCharType="separate"/>
      </w:r>
      <w:r>
        <w:t>15</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"_Toc76707829" </w:instrText>
      </w:r>
      <w:r>
        <w:fldChar w:fldCharType="separate"/>
      </w:r>
      <w:r>
        <w:rPr>
          <w:rStyle w:val="39"/>
          <w:rFonts w:hint="eastAsia" w:cs="黑体"/>
        </w:rPr>
        <w:t>（五）提升地理信息公共服务能力</w:t>
      </w:r>
      <w:r>
        <w:tab/>
      </w:r>
      <w:r>
        <w:fldChar w:fldCharType="begin"/>
      </w:r>
      <w:r>
        <w:instrText xml:space="preserve"> PAGEREF _Toc76707829 \h </w:instrText>
      </w:r>
      <w:r>
        <w:fldChar w:fldCharType="separate"/>
      </w:r>
      <w:r>
        <w:t>16</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"_Toc76707830" </w:instrText>
      </w:r>
      <w:r>
        <w:fldChar w:fldCharType="separate"/>
      </w:r>
      <w:r>
        <w:rPr>
          <w:rStyle w:val="39"/>
          <w:rFonts w:hint="eastAsia" w:cs="黑体"/>
        </w:rPr>
        <w:t>（六）促进技术创新与标准化发展</w:t>
      </w:r>
      <w:r>
        <w:tab/>
      </w:r>
      <w:r>
        <w:fldChar w:fldCharType="begin"/>
      </w:r>
      <w:r>
        <w:instrText xml:space="preserve"> PAGEREF _Toc76707830 \h </w:instrText>
      </w:r>
      <w:r>
        <w:fldChar w:fldCharType="separate"/>
      </w:r>
      <w:r>
        <w:t>18</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"_Toc76707831" </w:instrText>
      </w:r>
      <w:r>
        <w:fldChar w:fldCharType="separate"/>
      </w:r>
      <w:r>
        <w:rPr>
          <w:rStyle w:val="39"/>
          <w:rFonts w:hint="eastAsia" w:cs="黑体"/>
        </w:rPr>
        <w:t>（七）提高基础测绘管理保障能力</w:t>
      </w:r>
      <w:r>
        <w:tab/>
      </w:r>
      <w:r>
        <w:fldChar w:fldCharType="begin"/>
      </w:r>
      <w:r>
        <w:instrText xml:space="preserve"> PAGEREF _Toc76707831 \h </w:instrText>
      </w:r>
      <w:r>
        <w:fldChar w:fldCharType="separate"/>
      </w:r>
      <w:r>
        <w:t>19</w:t>
      </w:r>
      <w:r>
        <w:fldChar w:fldCharType="end"/>
      </w:r>
      <w:r>
        <w:fldChar w:fldCharType="end"/>
      </w:r>
    </w:p>
    <w:p>
      <w:pPr>
        <w:pStyle w:val="20"/>
        <w:ind w:right="-23"/>
        <w:rPr>
          <w:rFonts w:ascii="Calibri" w:hAnsi="Calibri" w:eastAsia="宋体"/>
          <w:bCs w:val="0"/>
          <w:color w:val="auto"/>
          <w:kern w:val="2"/>
          <w:sz w:val="21"/>
          <w:szCs w:val="22"/>
        </w:rPr>
      </w:pPr>
      <w:r>
        <w:fldChar w:fldCharType="begin"/>
      </w:r>
      <w:r>
        <w:instrText xml:space="preserve"> HYPERLINK \l "_Toc76707832" </w:instrText>
      </w:r>
      <w:r>
        <w:fldChar w:fldCharType="separate"/>
      </w:r>
      <w:r>
        <w:rPr>
          <w:rStyle w:val="39"/>
          <w:rFonts w:hint="eastAsia" w:hAnsi="Calibri Light"/>
        </w:rPr>
        <w:t>四、保障措施</w:t>
      </w:r>
      <w:r>
        <w:tab/>
      </w:r>
      <w:r>
        <w:fldChar w:fldCharType="begin"/>
      </w:r>
      <w:r>
        <w:instrText xml:space="preserve"> PAGEREF _Toc76707832 \h </w:instrText>
      </w:r>
      <w:r>
        <w:fldChar w:fldCharType="separate"/>
      </w:r>
      <w:r>
        <w:t>20</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"_Toc76707833" </w:instrText>
      </w:r>
      <w:r>
        <w:fldChar w:fldCharType="separate"/>
      </w:r>
      <w:r>
        <w:rPr>
          <w:rStyle w:val="39"/>
          <w:rFonts w:hint="eastAsia" w:cs="黑体"/>
        </w:rPr>
        <w:t>（一）组织保障</w:t>
      </w:r>
      <w:r>
        <w:tab/>
      </w:r>
      <w:r>
        <w:fldChar w:fldCharType="begin"/>
      </w:r>
      <w:r>
        <w:instrText xml:space="preserve"> PAGEREF _Toc76707833 \h </w:instrText>
      </w:r>
      <w:r>
        <w:fldChar w:fldCharType="separate"/>
      </w:r>
      <w:r>
        <w:t>20</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"_Toc76707834" </w:instrText>
      </w:r>
      <w:r>
        <w:fldChar w:fldCharType="separate"/>
      </w:r>
      <w:r>
        <w:rPr>
          <w:rStyle w:val="39"/>
          <w:rFonts w:hint="eastAsia" w:cs="黑体"/>
        </w:rPr>
        <w:t>（二）人才保障</w:t>
      </w:r>
      <w:r>
        <w:tab/>
      </w:r>
      <w:r>
        <w:fldChar w:fldCharType="begin"/>
      </w:r>
      <w:r>
        <w:instrText xml:space="preserve"> PAGEREF _Toc76707834 \h </w:instrText>
      </w:r>
      <w:r>
        <w:fldChar w:fldCharType="separate"/>
      </w:r>
      <w:r>
        <w:t>20</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"_Toc76707835" </w:instrText>
      </w:r>
      <w:r>
        <w:fldChar w:fldCharType="separate"/>
      </w:r>
      <w:r>
        <w:rPr>
          <w:rStyle w:val="39"/>
          <w:rFonts w:hint="eastAsia" w:cs="黑体"/>
        </w:rPr>
        <w:t>（三）法规与制度保障</w:t>
      </w:r>
      <w:r>
        <w:tab/>
      </w:r>
      <w:r>
        <w:fldChar w:fldCharType="begin"/>
      </w:r>
      <w:r>
        <w:instrText xml:space="preserve"> PAGEREF _Toc76707835 \h </w:instrText>
      </w:r>
      <w:r>
        <w:fldChar w:fldCharType="separate"/>
      </w:r>
      <w:r>
        <w:t>21</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"_Toc76707836" </w:instrText>
      </w:r>
      <w:r>
        <w:fldChar w:fldCharType="separate"/>
      </w:r>
      <w:r>
        <w:rPr>
          <w:rStyle w:val="39"/>
          <w:rFonts w:hint="eastAsia" w:cs="黑体"/>
        </w:rPr>
        <w:t>（四）经费保障</w:t>
      </w:r>
      <w:r>
        <w:tab/>
      </w:r>
      <w:r>
        <w:fldChar w:fldCharType="begin"/>
      </w:r>
      <w:r>
        <w:instrText xml:space="preserve"> PAGEREF _Toc76707836 \h </w:instrText>
      </w:r>
      <w:r>
        <w:fldChar w:fldCharType="separate"/>
      </w:r>
      <w:r>
        <w:t>21</w:t>
      </w:r>
      <w:r>
        <w:fldChar w:fldCharType="end"/>
      </w:r>
      <w:r>
        <w:fldChar w:fldCharType="end"/>
      </w:r>
    </w:p>
    <w:p>
      <w:pPr>
        <w:pStyle w:val="26"/>
        <w:rPr>
          <w:rFonts w:ascii="Calibri" w:eastAsia="宋体" w:cs="Times New Roman"/>
          <w:sz w:val="21"/>
          <w:szCs w:val="22"/>
          <w:lang w:val="en-US"/>
        </w:rPr>
      </w:pPr>
      <w:r>
        <w:fldChar w:fldCharType="begin"/>
      </w:r>
      <w:r>
        <w:instrText xml:space="preserve"> HYPERLINK \l "_Toc76707837" </w:instrText>
      </w:r>
      <w:r>
        <w:fldChar w:fldCharType="separate"/>
      </w:r>
      <w:r>
        <w:rPr>
          <w:rStyle w:val="39"/>
          <w:rFonts w:hint="eastAsia" w:cs="黑体"/>
        </w:rPr>
        <w:t>（五）宣传保障</w:t>
      </w:r>
      <w:r>
        <w:tab/>
      </w:r>
      <w:r>
        <w:fldChar w:fldCharType="begin"/>
      </w:r>
      <w:r>
        <w:instrText xml:space="preserve"> PAGEREF _Toc76707837 \h </w:instrText>
      </w:r>
      <w:r>
        <w:fldChar w:fldCharType="separate"/>
      </w:r>
      <w:r>
        <w:t>22</w:t>
      </w:r>
      <w:r>
        <w:fldChar w:fldCharType="end"/>
      </w:r>
      <w:r>
        <w:fldChar w:fldCharType="end"/>
      </w:r>
    </w:p>
    <w:p>
      <w:pPr>
        <w:pStyle w:val="20"/>
        <w:ind w:right="-23"/>
        <w:rPr>
          <w:rFonts w:ascii="Calibri" w:hAnsi="Calibri" w:eastAsia="宋体"/>
          <w:bCs w:val="0"/>
          <w:color w:val="auto"/>
          <w:kern w:val="2"/>
          <w:sz w:val="21"/>
          <w:szCs w:val="22"/>
        </w:rPr>
      </w:pPr>
      <w:r>
        <w:fldChar w:fldCharType="begin"/>
      </w:r>
      <w:r>
        <w:instrText xml:space="preserve"> HYPERLINK \l "_Toc76707838" </w:instrText>
      </w:r>
      <w:r>
        <w:fldChar w:fldCharType="separate"/>
      </w:r>
      <w:r>
        <w:rPr>
          <w:rStyle w:val="39"/>
          <w:rFonts w:hint="eastAsia"/>
        </w:rPr>
        <w:t>附件</w:t>
      </w:r>
      <w:r>
        <w:rPr>
          <w:rStyle w:val="39"/>
        </w:rPr>
        <w:t xml:space="preserve">1 </w:t>
      </w:r>
      <w:r>
        <w:rPr>
          <w:rStyle w:val="39"/>
          <w:rFonts w:hint="eastAsia"/>
        </w:rPr>
        <w:t>“十四五”基础测绘重点项目汇总表</w:t>
      </w:r>
      <w:r>
        <w:tab/>
      </w:r>
      <w:r>
        <w:fldChar w:fldCharType="begin"/>
      </w:r>
      <w:r>
        <w:instrText xml:space="preserve"> PAGEREF _Toc76707838 \h </w:instrText>
      </w:r>
      <w:r>
        <w:fldChar w:fldCharType="separate"/>
      </w:r>
      <w:r>
        <w:t>23</w:t>
      </w:r>
      <w:r>
        <w:fldChar w:fldCharType="end"/>
      </w:r>
      <w:r>
        <w:fldChar w:fldCharType="end"/>
      </w:r>
    </w:p>
    <w:p>
      <w:pPr>
        <w:pStyle w:val="20"/>
        <w:ind w:right="-23"/>
        <w:rPr>
          <w:rFonts w:ascii="Calibri" w:hAnsi="Calibri" w:eastAsia="宋体"/>
          <w:bCs w:val="0"/>
          <w:color w:val="auto"/>
          <w:kern w:val="2"/>
          <w:sz w:val="21"/>
          <w:szCs w:val="22"/>
        </w:rPr>
      </w:pPr>
      <w:r>
        <w:fldChar w:fldCharType="begin"/>
      </w:r>
      <w:r>
        <w:instrText xml:space="preserve"> HYPERLINK \l "_Toc76707839" </w:instrText>
      </w:r>
      <w:r>
        <w:fldChar w:fldCharType="separate"/>
      </w:r>
      <w:r>
        <w:rPr>
          <w:rStyle w:val="39"/>
          <w:rFonts w:hint="eastAsia"/>
        </w:rPr>
        <w:t>附件</w:t>
      </w:r>
      <w:r>
        <w:rPr>
          <w:rStyle w:val="39"/>
        </w:rPr>
        <w:t xml:space="preserve">2 </w:t>
      </w:r>
      <w:r>
        <w:rPr>
          <w:rStyle w:val="39"/>
          <w:rFonts w:hint="eastAsia"/>
        </w:rPr>
        <w:t>名词解释及缩略语说明</w:t>
      </w:r>
      <w:r>
        <w:tab/>
      </w:r>
      <w:r>
        <w:fldChar w:fldCharType="begin"/>
      </w:r>
      <w:r>
        <w:instrText xml:space="preserve"> PAGEREF _Toc76707839 \h </w:instrText>
      </w:r>
      <w:r>
        <w:fldChar w:fldCharType="separate"/>
      </w:r>
      <w:r>
        <w:t>24</w:t>
      </w:r>
      <w:r>
        <w:fldChar w:fldCharType="end"/>
      </w:r>
      <w:r>
        <w:fldChar w:fldCharType="end"/>
      </w:r>
    </w:p>
    <w:p>
      <w:pPr>
        <w:pStyle w:val="26"/>
        <w:tabs>
          <w:tab w:val="right" w:leader="dot" w:pos="8329"/>
          <w:tab w:val="clear" w:pos="8312"/>
        </w:tabs>
        <w:spacing w:line="460" w:lineRule="exact"/>
      </w:pPr>
      <w:r>
        <w:rPr>
          <w:rFonts w:hAnsi="黑体" w:eastAsia="黑体" w:cs="Times New Roman"/>
          <w:bCs/>
          <w:kern w:val="0"/>
          <w:szCs w:val="24"/>
        </w:rPr>
        <w:fldChar w:fldCharType="end"/>
      </w:r>
    </w:p>
    <w:p>
      <w:pPr>
        <w:pStyle w:val="2"/>
        <w:spacing w:before="0" w:after="0" w:line="360" w:lineRule="auto"/>
        <w:jc w:val="left"/>
        <w:rPr>
          <w:rFonts w:ascii="黑体" w:hAnsi="黑体" w:eastAsia="黑体"/>
          <w:b w:val="0"/>
          <w:sz w:val="32"/>
          <w:szCs w:val="32"/>
          <w:lang w:val="zh-CN"/>
        </w:rPr>
        <w:sectPr>
          <w:pgSz w:w="11906" w:h="16838"/>
          <w:pgMar w:top="1440" w:right="1800" w:bottom="1440" w:left="1800" w:header="851" w:footer="992" w:gutter="0"/>
          <w:pgNumType w:fmt="upperRoman" w:start="1"/>
          <w:cols w:space="425" w:num="1"/>
          <w:docGrid w:type="lines" w:linePitch="312" w:charSpace="0"/>
        </w:sectPr>
      </w:pPr>
    </w:p>
    <w:p>
      <w:pPr>
        <w:pStyle w:val="2"/>
        <w:spacing w:before="312" w:beforeLines="100" w:after="0" w:line="360" w:lineRule="auto"/>
        <w:jc w:val="left"/>
        <w:rPr>
          <w:rFonts w:ascii="黑体" w:hAnsi="黑体" w:eastAsia="黑体"/>
          <w:b w:val="0"/>
          <w:sz w:val="32"/>
          <w:szCs w:val="32"/>
          <w:lang w:val="zh-CN"/>
        </w:rPr>
      </w:pPr>
      <w:bookmarkStart w:id="0" w:name="_Toc76707814"/>
      <w:r>
        <w:rPr>
          <w:rFonts w:hint="eastAsia" w:ascii="黑体" w:hAnsi="黑体" w:eastAsia="黑体"/>
          <w:b w:val="0"/>
          <w:sz w:val="32"/>
          <w:szCs w:val="32"/>
          <w:lang w:val="zh-CN" w:eastAsia="zh-CN"/>
        </w:rPr>
        <w:t>一</w:t>
      </w:r>
      <w:r>
        <w:rPr>
          <w:rFonts w:hint="eastAsia" w:ascii="黑体" w:hAnsi="黑体" w:eastAsia="黑体"/>
          <w:b w:val="0"/>
          <w:sz w:val="32"/>
          <w:szCs w:val="32"/>
          <w:lang w:val="zh-CN"/>
        </w:rPr>
        <w:t>、发展</w:t>
      </w:r>
      <w:r>
        <w:rPr>
          <w:rFonts w:ascii="黑体" w:hAnsi="黑体" w:eastAsia="黑体"/>
          <w:b w:val="0"/>
          <w:sz w:val="32"/>
          <w:szCs w:val="32"/>
          <w:lang w:val="zh-CN" w:eastAsia="zh-CN"/>
        </w:rPr>
        <w:t>基础</w:t>
      </w:r>
      <w:r>
        <w:rPr>
          <w:rFonts w:hint="eastAsia" w:ascii="黑体" w:hAnsi="黑体" w:eastAsia="黑体"/>
          <w:b w:val="0"/>
          <w:sz w:val="32"/>
          <w:szCs w:val="32"/>
          <w:lang w:val="zh-CN" w:eastAsia="zh-CN"/>
        </w:rPr>
        <w:t>与</w:t>
      </w:r>
      <w:r>
        <w:rPr>
          <w:rFonts w:hint="eastAsia" w:ascii="黑体" w:hAnsi="黑体" w:eastAsia="黑体"/>
          <w:b w:val="0"/>
          <w:sz w:val="32"/>
          <w:szCs w:val="32"/>
          <w:lang w:val="zh-CN"/>
        </w:rPr>
        <w:t>形势</w:t>
      </w:r>
      <w:bookmarkEnd w:id="0"/>
    </w:p>
    <w:p>
      <w:pPr>
        <w:pStyle w:val="3"/>
        <w:ind w:left="424"/>
        <w:rPr>
          <w:rFonts w:hint="eastAsia" w:cs="黑体"/>
          <w:sz w:val="30"/>
          <w:szCs w:val="30"/>
          <w:lang w:eastAsia="zh-CN"/>
        </w:rPr>
      </w:pPr>
      <w:bookmarkStart w:id="1" w:name="_Toc76707815"/>
      <w:r>
        <w:rPr>
          <w:rFonts w:hint="eastAsia"/>
        </w:rPr>
        <w:t>（一）</w:t>
      </w:r>
      <w:r>
        <w:t>发展</w:t>
      </w:r>
      <w:r>
        <w:rPr>
          <w:rFonts w:hint="eastAsia"/>
          <w:lang w:eastAsia="zh-CN"/>
        </w:rPr>
        <w:t>基础</w:t>
      </w:r>
      <w:bookmarkEnd w:id="1"/>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现代化测绘基准体系更加完善。</w:t>
      </w:r>
      <w:r>
        <w:rPr>
          <w:rFonts w:hint="eastAsia" w:ascii="仿宋_GB2312" w:eastAsia="仿宋_GB2312"/>
          <w:sz w:val="32"/>
          <w:szCs w:val="32"/>
        </w:rPr>
        <w:t>完成JLCORS</w:t>
      </w:r>
      <w:r>
        <w:rPr>
          <w:rFonts w:ascii="仿宋_GB2312" w:eastAsia="仿宋_GB2312"/>
          <w:sz w:val="32"/>
          <w:szCs w:val="32"/>
        </w:rPr>
        <w:t>北斗地基增强</w:t>
      </w:r>
      <w:r>
        <w:rPr>
          <w:rFonts w:hint="eastAsia" w:ascii="仿宋_GB2312" w:eastAsia="仿宋_GB2312"/>
          <w:sz w:val="32"/>
          <w:szCs w:val="32"/>
        </w:rPr>
        <w:t>系统升级改造，</w:t>
      </w:r>
      <w:r>
        <w:rPr>
          <w:rFonts w:ascii="仿宋_GB2312" w:eastAsia="仿宋_GB2312"/>
          <w:sz w:val="32"/>
          <w:szCs w:val="32"/>
        </w:rPr>
        <w:t>形成</w:t>
      </w:r>
      <w:r>
        <w:rPr>
          <w:rFonts w:hint="eastAsia" w:ascii="仿宋_GB2312" w:eastAsia="仿宋_GB2312"/>
          <w:sz w:val="32"/>
          <w:szCs w:val="32"/>
        </w:rPr>
        <w:t>由</w:t>
      </w:r>
      <w:r>
        <w:rPr>
          <w:rFonts w:ascii="仿宋_GB2312" w:eastAsia="仿宋_GB2312"/>
          <w:sz w:val="32"/>
          <w:szCs w:val="32"/>
        </w:rPr>
        <w:t>56</w:t>
      </w:r>
      <w:r>
        <w:rPr>
          <w:rFonts w:hint="eastAsia" w:ascii="仿宋_GB2312" w:eastAsia="仿宋_GB2312"/>
          <w:sz w:val="32"/>
          <w:szCs w:val="32"/>
        </w:rPr>
        <w:t>座站点构成的连续运行卫星定位参考站网，“</w:t>
      </w:r>
      <w:r>
        <w:rPr>
          <w:rFonts w:ascii="仿宋_GB2312" w:eastAsia="仿宋_GB2312"/>
          <w:sz w:val="32"/>
          <w:szCs w:val="32"/>
        </w:rPr>
        <w:t>十三五</w:t>
      </w:r>
      <w:r>
        <w:rPr>
          <w:rFonts w:hint="eastAsia" w:ascii="仿宋_GB2312" w:eastAsia="仿宋_GB2312"/>
          <w:sz w:val="32"/>
          <w:szCs w:val="32"/>
        </w:rPr>
        <w:t>”</w:t>
      </w:r>
      <w:r>
        <w:rPr>
          <w:rFonts w:ascii="仿宋_GB2312" w:eastAsia="仿宋_GB2312"/>
          <w:sz w:val="32"/>
          <w:szCs w:val="32"/>
        </w:rPr>
        <w:t>期间</w:t>
      </w:r>
      <w:r>
        <w:rPr>
          <w:rFonts w:hint="eastAsia" w:ascii="仿宋_GB2312" w:eastAsia="仿宋_GB2312"/>
          <w:sz w:val="32"/>
          <w:szCs w:val="32"/>
        </w:rPr>
        <w:t>接入用户数量超过1700个。</w:t>
      </w:r>
      <w:r>
        <w:rPr>
          <w:rFonts w:hint="eastAsia" w:ascii="仿宋" w:hAnsi="仿宋" w:eastAsia="仿宋"/>
          <w:sz w:val="32"/>
          <w:szCs w:val="32"/>
        </w:rPr>
        <w:t>完成</w:t>
      </w:r>
      <w:r>
        <w:rPr>
          <w:rFonts w:ascii="仿宋" w:hAnsi="仿宋" w:eastAsia="仿宋"/>
          <w:sz w:val="32"/>
          <w:szCs w:val="32"/>
        </w:rPr>
        <w:t>了</w:t>
      </w:r>
      <w:r>
        <w:rPr>
          <w:rFonts w:hint="eastAsia" w:ascii="仿宋" w:hAnsi="仿宋" w:eastAsia="仿宋"/>
          <w:sz w:val="32"/>
          <w:szCs w:val="32"/>
        </w:rPr>
        <w:t>智慧城市</w:t>
      </w:r>
      <w:r>
        <w:rPr>
          <w:rFonts w:hint="eastAsia" w:ascii="仿宋_GB2312" w:eastAsia="仿宋_GB2312"/>
          <w:sz w:val="32"/>
          <w:szCs w:val="32"/>
        </w:rPr>
        <w:t>CGCS2000</w:t>
      </w:r>
      <w:r>
        <w:rPr>
          <w:rFonts w:hint="eastAsia" w:ascii="仿宋" w:hAnsi="仿宋" w:eastAsia="仿宋"/>
          <w:sz w:val="32"/>
          <w:szCs w:val="32"/>
        </w:rPr>
        <w:t>城市坐标系统建设，</w:t>
      </w:r>
      <w:r>
        <w:rPr>
          <w:rFonts w:ascii="仿宋" w:hAnsi="仿宋" w:eastAsia="仿宋"/>
          <w:sz w:val="32"/>
          <w:szCs w:val="32"/>
        </w:rPr>
        <w:t>完成</w:t>
      </w:r>
      <w:r>
        <w:rPr>
          <w:rFonts w:hint="eastAsia" w:ascii="仿宋_GB2312" w:eastAsia="仿宋_GB2312"/>
          <w:sz w:val="32"/>
          <w:szCs w:val="32"/>
        </w:rPr>
        <w:t>全省县级以上城市CGCS2000</w:t>
      </w:r>
      <w:r>
        <w:rPr>
          <w:rFonts w:hint="eastAsia" w:ascii="仿宋" w:hAnsi="仿宋" w:eastAsia="仿宋"/>
          <w:sz w:val="32"/>
          <w:szCs w:val="32"/>
        </w:rPr>
        <w:t>推广应用</w:t>
      </w:r>
      <w:r>
        <w:rPr>
          <w:rFonts w:hint="eastAsia" w:ascii="仿宋_GB2312" w:eastAsia="仿宋_GB2312"/>
          <w:sz w:val="32"/>
          <w:szCs w:val="32"/>
        </w:rPr>
        <w:t>，开展全省国土资源空间数据CGCS2000转换工作。完成全省省级三角点</w:t>
      </w:r>
      <w:r>
        <w:rPr>
          <w:rFonts w:ascii="仿宋_GB2312" w:eastAsia="仿宋_GB2312"/>
          <w:sz w:val="32"/>
          <w:szCs w:val="32"/>
        </w:rPr>
        <w:t>、水准点</w:t>
      </w:r>
      <w:r>
        <w:rPr>
          <w:rFonts w:hint="eastAsia" w:ascii="仿宋_GB2312" w:eastAsia="仿宋_GB2312"/>
          <w:sz w:val="32"/>
          <w:szCs w:val="32"/>
        </w:rPr>
        <w:t>、GPS点普查,完成全省测量标志等测绘地理信息基础设施普查及管理维护。</w:t>
      </w:r>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基础地理信息资源更加丰富。</w:t>
      </w:r>
      <w:r>
        <w:rPr>
          <w:rFonts w:hint="eastAsia" w:ascii="仿宋_GB2312" w:eastAsia="仿宋_GB2312"/>
          <w:sz w:val="32"/>
          <w:szCs w:val="32"/>
        </w:rPr>
        <w:t>实现全省</w:t>
      </w:r>
      <w:r>
        <w:rPr>
          <w:rFonts w:ascii="仿宋_GB2312" w:eastAsia="仿宋_GB2312"/>
          <w:sz w:val="32"/>
          <w:szCs w:val="32"/>
        </w:rPr>
        <w:t>0.7</w:t>
      </w:r>
      <w:r>
        <w:rPr>
          <w:rFonts w:hint="eastAsia" w:ascii="仿宋_GB2312" w:eastAsia="仿宋_GB2312"/>
          <w:sz w:val="32"/>
          <w:szCs w:val="32"/>
        </w:rPr>
        <w:t>米、</w:t>
      </w:r>
      <w:r>
        <w:rPr>
          <w:rFonts w:ascii="仿宋_GB2312" w:eastAsia="仿宋_GB2312"/>
          <w:sz w:val="32"/>
          <w:szCs w:val="32"/>
        </w:rPr>
        <w:t>2.5</w:t>
      </w:r>
      <w:r>
        <w:rPr>
          <w:rFonts w:hint="eastAsia" w:ascii="仿宋_GB2312" w:eastAsia="仿宋_GB2312"/>
          <w:sz w:val="32"/>
          <w:szCs w:val="32"/>
        </w:rPr>
        <w:t>米分辨率“资源三号”、“高分系列”卫星遥感影像全省域覆盖，共计</w:t>
      </w:r>
      <w:r>
        <w:rPr>
          <w:rFonts w:ascii="仿宋_GB2312" w:eastAsia="仿宋_GB2312"/>
          <w:sz w:val="32"/>
          <w:szCs w:val="32"/>
        </w:rPr>
        <w:t>41</w:t>
      </w:r>
      <w:r>
        <w:rPr>
          <w:rFonts w:hint="eastAsia" w:ascii="仿宋_GB2312" w:eastAsia="仿宋_GB2312"/>
          <w:sz w:val="32"/>
          <w:szCs w:val="32"/>
        </w:rPr>
        <w:t>万平方千米（包括重复覆盖）。获取东部地区遥感影像立体相对数据</w:t>
      </w:r>
      <w:r>
        <w:rPr>
          <w:rFonts w:ascii="仿宋_GB2312" w:eastAsia="仿宋_GB2312"/>
          <w:sz w:val="32"/>
          <w:szCs w:val="32"/>
        </w:rPr>
        <w:t>3.02</w:t>
      </w:r>
      <w:r>
        <w:rPr>
          <w:rFonts w:hint="eastAsia" w:ascii="仿宋_GB2312" w:eastAsia="仿宋_GB2312"/>
          <w:sz w:val="32"/>
          <w:szCs w:val="32"/>
        </w:rPr>
        <w:t>万平方千米，完成立体测图工程。获取全省点云密度大于</w:t>
      </w:r>
      <w:r>
        <w:rPr>
          <w:rFonts w:ascii="仿宋_GB2312" w:eastAsia="仿宋_GB2312"/>
          <w:sz w:val="32"/>
          <w:szCs w:val="32"/>
        </w:rPr>
        <w:t>0.25</w:t>
      </w:r>
      <w:r>
        <w:rPr>
          <w:rFonts w:hint="eastAsia" w:ascii="仿宋_GB2312" w:eastAsia="仿宋_GB2312"/>
          <w:sz w:val="32"/>
          <w:szCs w:val="32"/>
        </w:rPr>
        <w:t>点</w:t>
      </w:r>
      <w:r>
        <w:rPr>
          <w:rFonts w:ascii="仿宋_GB2312" w:eastAsia="仿宋_GB2312"/>
          <w:sz w:val="32"/>
          <w:szCs w:val="32"/>
        </w:rPr>
        <w:t>/</w:t>
      </w:r>
      <w:r>
        <w:rPr>
          <w:rFonts w:hint="eastAsia" w:ascii="仿宋_GB2312" w:eastAsia="仿宋_GB2312"/>
          <w:sz w:val="32"/>
          <w:szCs w:val="32"/>
        </w:rPr>
        <w:t>平方米机载激光雷达数据</w:t>
      </w:r>
      <w:r>
        <w:rPr>
          <w:rFonts w:ascii="仿宋_GB2312" w:eastAsia="仿宋_GB2312"/>
          <w:sz w:val="32"/>
          <w:szCs w:val="32"/>
        </w:rPr>
        <w:t>13.67</w:t>
      </w:r>
      <w:r>
        <w:rPr>
          <w:rFonts w:hint="eastAsia" w:ascii="仿宋_GB2312" w:eastAsia="仿宋_GB2312"/>
          <w:sz w:val="32"/>
          <w:szCs w:val="32"/>
        </w:rPr>
        <w:t>万平方千米，获取0.5米数字航空摄影</w:t>
      </w:r>
      <w:r>
        <w:rPr>
          <w:rFonts w:ascii="仿宋_GB2312" w:eastAsia="仿宋_GB2312"/>
          <w:sz w:val="32"/>
          <w:szCs w:val="32"/>
        </w:rPr>
        <w:t>16</w:t>
      </w:r>
      <w:r>
        <w:rPr>
          <w:rFonts w:hint="eastAsia" w:ascii="仿宋_GB2312" w:eastAsia="仿宋_GB2312"/>
          <w:sz w:val="32"/>
          <w:szCs w:val="32"/>
        </w:rPr>
        <w:t>万</w:t>
      </w:r>
      <w:r>
        <w:rPr>
          <w:rFonts w:ascii="仿宋_GB2312" w:eastAsia="仿宋_GB2312"/>
          <w:sz w:val="32"/>
          <w:szCs w:val="32"/>
        </w:rPr>
        <w:t>平方</w:t>
      </w:r>
      <w:r>
        <w:rPr>
          <w:rFonts w:hint="eastAsia" w:ascii="仿宋_GB2312" w:eastAsia="仿宋_GB2312"/>
          <w:sz w:val="32"/>
          <w:szCs w:val="32"/>
        </w:rPr>
        <w:t>千米。实现1:10</w:t>
      </w:r>
      <w:r>
        <w:rPr>
          <w:rFonts w:ascii="仿宋_GB2312" w:eastAsia="仿宋_GB2312"/>
          <w:sz w:val="32"/>
          <w:szCs w:val="32"/>
        </w:rPr>
        <w:t>000</w:t>
      </w:r>
      <w:r>
        <w:rPr>
          <w:rFonts w:hint="eastAsia" w:ascii="仿宋" w:hAnsi="仿宋" w:eastAsia="仿宋"/>
          <w:sz w:val="32"/>
          <w:szCs w:val="32"/>
        </w:rPr>
        <w:t>基础地理信息数据</w:t>
      </w:r>
      <w:r>
        <w:rPr>
          <w:rFonts w:hint="eastAsia" w:ascii="仿宋_GB2312" w:eastAsia="仿宋_GB2312"/>
          <w:sz w:val="32"/>
          <w:szCs w:val="32"/>
        </w:rPr>
        <w:t>重点要素的年度更新和两轮全要素更新。完成吉林省专题图数据库及管理平台建设和</w:t>
      </w:r>
      <w:r>
        <w:rPr>
          <w:rFonts w:ascii="仿宋_GB2312" w:eastAsia="仿宋_GB2312"/>
          <w:sz w:val="32"/>
          <w:szCs w:val="32"/>
        </w:rPr>
        <w:t>1</w:t>
      </w:r>
      <w:r>
        <w:rPr>
          <w:rFonts w:hint="eastAsia" w:ascii="仿宋_GB2312" w:eastAsia="仿宋_GB2312"/>
          <w:sz w:val="32"/>
          <w:szCs w:val="32"/>
        </w:rPr>
        <w:t>0余个专题应用系统的开发。</w:t>
      </w:r>
    </w:p>
    <w:p>
      <w:pPr>
        <w:spacing w:line="570" w:lineRule="exact"/>
        <w:ind w:firstLine="643" w:firstLineChars="200"/>
        <w:rPr>
          <w:rFonts w:ascii="仿宋_GB2312" w:eastAsia="仿宋_GB2312"/>
          <w:sz w:val="32"/>
          <w:szCs w:val="32"/>
        </w:rPr>
      </w:pPr>
      <w:r>
        <w:rPr>
          <w:rFonts w:hint="eastAsia" w:ascii="仿宋_GB2312" w:eastAsia="仿宋_GB2312"/>
          <w:b/>
          <w:sz w:val="32"/>
          <w:szCs w:val="32"/>
        </w:rPr>
        <w:t>基础测绘公共服务能力持续提高。</w:t>
      </w:r>
      <w:r>
        <w:rPr>
          <w:rFonts w:hint="eastAsia" w:ascii="仿宋_GB2312" w:eastAsia="仿宋_GB2312"/>
          <w:sz w:val="32"/>
          <w:szCs w:val="32"/>
        </w:rPr>
        <w:t>推进吉林省地理信息公共服务平台（“天地图·吉林”）和吉林省地理信息框架数据集（涉密版、政务版和公众版）的建设和完善。丰富地图产品类型和公益性服务成果，为政府决策和社会公众提供多样化的地图应用服务</w:t>
      </w:r>
      <w:r>
        <w:rPr>
          <w:rFonts w:hint="eastAsia" w:ascii="仿宋_GB2312" w:eastAsia="仿宋_GB2312"/>
          <w:bCs/>
          <w:sz w:val="32"/>
          <w:szCs w:val="32"/>
        </w:rPr>
        <w:t>。</w:t>
      </w:r>
      <w:r>
        <w:rPr>
          <w:rFonts w:hint="eastAsia" w:ascii="仿宋_GB2312" w:eastAsia="仿宋_GB2312"/>
          <w:sz w:val="32"/>
          <w:szCs w:val="32"/>
        </w:rPr>
        <w:t>为边境口岸重点城镇建设提供大比例尺地形图测绘服务。</w:t>
      </w:r>
      <w:r>
        <w:rPr>
          <w:rFonts w:ascii="仿宋_GB2312" w:eastAsia="仿宋_GB2312"/>
          <w:sz w:val="32"/>
          <w:szCs w:val="32"/>
        </w:rPr>
        <w:t>提供各</w:t>
      </w:r>
      <w:r>
        <w:rPr>
          <w:rFonts w:hint="eastAsia" w:ascii="仿宋_GB2312" w:eastAsia="仿宋_GB2312"/>
          <w:sz w:val="32"/>
          <w:szCs w:val="32"/>
        </w:rPr>
        <w:t>类基础</w:t>
      </w:r>
      <w:r>
        <w:rPr>
          <w:rFonts w:ascii="仿宋_GB2312" w:eastAsia="仿宋_GB2312"/>
          <w:sz w:val="32"/>
          <w:szCs w:val="32"/>
        </w:rPr>
        <w:t>测绘成果</w:t>
      </w:r>
      <w:r>
        <w:rPr>
          <w:rFonts w:hint="eastAsia" w:ascii="仿宋_GB2312" w:eastAsia="仿宋_GB2312"/>
          <w:sz w:val="32"/>
          <w:szCs w:val="32"/>
        </w:rPr>
        <w:t>数据成果近</w:t>
      </w:r>
      <w:r>
        <w:rPr>
          <w:rFonts w:ascii="仿宋_GB2312" w:eastAsia="仿宋_GB2312"/>
          <w:sz w:val="32"/>
          <w:szCs w:val="32"/>
        </w:rPr>
        <w:t>12</w:t>
      </w:r>
      <w:r>
        <w:rPr>
          <w:rFonts w:hint="eastAsia" w:ascii="仿宋_GB2312" w:eastAsia="仿宋_GB2312"/>
          <w:sz w:val="32"/>
          <w:szCs w:val="32"/>
        </w:rPr>
        <w:t>万幅，数据量达</w:t>
      </w:r>
      <w:r>
        <w:rPr>
          <w:rFonts w:ascii="仿宋_GB2312" w:eastAsia="仿宋_GB2312"/>
          <w:sz w:val="32"/>
          <w:szCs w:val="32"/>
        </w:rPr>
        <w:t>85</w:t>
      </w:r>
      <w:r>
        <w:rPr>
          <w:rFonts w:hint="eastAsia" w:ascii="仿宋_GB2312" w:eastAsia="仿宋_GB2312"/>
          <w:sz w:val="32"/>
          <w:szCs w:val="32"/>
        </w:rPr>
        <w:t>TB，免费金额近5亿元。</w:t>
      </w:r>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支撑自然资源</w:t>
      </w:r>
      <w:r>
        <w:rPr>
          <w:rFonts w:ascii="仿宋_GB2312" w:eastAsia="仿宋_GB2312"/>
          <w:b/>
          <w:bCs/>
          <w:sz w:val="32"/>
          <w:szCs w:val="32"/>
        </w:rPr>
        <w:t>管理</w:t>
      </w:r>
      <w:r>
        <w:rPr>
          <w:rFonts w:hint="eastAsia" w:ascii="仿宋_GB2312" w:eastAsia="仿宋_GB2312"/>
          <w:b/>
          <w:bCs/>
          <w:sz w:val="32"/>
          <w:szCs w:val="32"/>
        </w:rPr>
        <w:t>成效</w:t>
      </w:r>
      <w:r>
        <w:rPr>
          <w:rFonts w:ascii="仿宋_GB2312" w:eastAsia="仿宋_GB2312"/>
          <w:b/>
          <w:bCs/>
          <w:sz w:val="32"/>
          <w:szCs w:val="32"/>
        </w:rPr>
        <w:t>初步显现</w:t>
      </w:r>
      <w:r>
        <w:rPr>
          <w:rFonts w:hint="eastAsia" w:ascii="仿宋_GB2312" w:eastAsia="仿宋_GB2312"/>
          <w:b/>
          <w:bCs/>
          <w:sz w:val="32"/>
          <w:szCs w:val="32"/>
        </w:rPr>
        <w:t>。</w:t>
      </w:r>
      <w:r>
        <w:rPr>
          <w:rFonts w:hint="eastAsia" w:ascii="仿宋_GB2312" w:eastAsia="仿宋_GB2312"/>
          <w:sz w:val="32"/>
          <w:szCs w:val="32"/>
        </w:rPr>
        <w:t>全面支撑第三次全国国土调查工作，完成第三次全国国土调查吉林省区域影像制作、9个地级市主城区0.2米正射影像生产、吉林省“一张图”拼接生产、坡度图制作、成果质量监督检查等工作。开展自然资源卫星综合监管和自然资源数据融合研究，提升基于卫星影像的信息快速提取能力，为自然资源专项监测、执法监管等工作提供数据和信息平台支撑。</w:t>
      </w:r>
      <w:r>
        <w:rPr>
          <w:rFonts w:hint="eastAsia" w:ascii="仿宋_GB2312" w:eastAsia="仿宋_GB2312"/>
          <w:bCs/>
          <w:sz w:val="32"/>
          <w:szCs w:val="32"/>
        </w:rPr>
        <w:t>积极</w:t>
      </w:r>
      <w:r>
        <w:rPr>
          <w:rFonts w:hint="eastAsia" w:ascii="仿宋_GB2312" w:eastAsia="仿宋_GB2312"/>
          <w:sz w:val="32"/>
          <w:szCs w:val="32"/>
        </w:rPr>
        <w:t>服务脱贫攻坚，完成</w:t>
      </w:r>
      <w:r>
        <w:rPr>
          <w:rFonts w:ascii="仿宋_GB2312" w:eastAsia="仿宋_GB2312"/>
          <w:sz w:val="32"/>
          <w:szCs w:val="32"/>
        </w:rPr>
        <w:t>20</w:t>
      </w:r>
      <w:r>
        <w:rPr>
          <w:rFonts w:hint="eastAsia" w:ascii="仿宋_GB2312" w:eastAsia="仿宋_GB2312"/>
          <w:sz w:val="32"/>
          <w:szCs w:val="32"/>
        </w:rPr>
        <w:t>类专题图制作。测绘应急体系基本建成，实施“国家应急测绘保障能力建设项目吉林单项工程”，提高了极端情况下突发事件“第一时间”现场信息快速获取、分析、处理、服务和共享能力。</w:t>
      </w:r>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技术创新和标准化建设能力持续增强。</w:t>
      </w:r>
      <w:r>
        <w:rPr>
          <w:rFonts w:hint="eastAsia" w:ascii="仿宋_GB2312" w:eastAsia="仿宋_GB2312"/>
          <w:sz w:val="32"/>
          <w:szCs w:val="32"/>
        </w:rPr>
        <w:t>完成“地质雷达探测技术在文物测绘中的应用探索”、“数字城市建设GIS组装系统”等20余项技术创新工作，促进了基础测绘技术水平的提升和生产工艺的优化。实施测绘地理信息地方标准保障工程，初步建立测绘地理信息标准体系框架，完成《地址雷达探测测绘技术规程</w:t>
      </w:r>
      <w:r>
        <w:rPr>
          <w:rFonts w:ascii="仿宋_GB2312" w:eastAsia="仿宋_GB2312"/>
          <w:sz w:val="32"/>
          <w:szCs w:val="32"/>
        </w:rPr>
        <w:t>》等</w:t>
      </w:r>
      <w:r>
        <w:rPr>
          <w:rFonts w:hint="eastAsia" w:ascii="仿宋_GB2312" w:eastAsia="仿宋_GB2312"/>
          <w:sz w:val="32"/>
          <w:szCs w:val="32"/>
        </w:rPr>
        <w:t>1</w:t>
      </w:r>
      <w:r>
        <w:rPr>
          <w:rFonts w:ascii="仿宋_GB2312" w:eastAsia="仿宋_GB2312"/>
          <w:sz w:val="32"/>
          <w:szCs w:val="32"/>
        </w:rPr>
        <w:t>0余</w:t>
      </w:r>
      <w:r>
        <w:rPr>
          <w:rFonts w:hint="eastAsia" w:ascii="仿宋_GB2312" w:eastAsia="仿宋_GB2312"/>
          <w:sz w:val="32"/>
          <w:szCs w:val="32"/>
        </w:rPr>
        <w:t>项地方标准制修订。</w:t>
      </w:r>
    </w:p>
    <w:p>
      <w:pPr>
        <w:spacing w:line="570" w:lineRule="exact"/>
        <w:ind w:firstLine="643" w:firstLineChars="200"/>
        <w:rPr>
          <w:rFonts w:ascii="仿宋_GB2312" w:eastAsia="仿宋_GB2312"/>
          <w:bCs/>
          <w:sz w:val="32"/>
          <w:szCs w:val="32"/>
        </w:rPr>
      </w:pPr>
      <w:r>
        <w:rPr>
          <w:rFonts w:hint="eastAsia" w:ascii="仿宋_GB2312" w:eastAsia="仿宋_GB2312"/>
          <w:b/>
          <w:bCs/>
          <w:sz w:val="32"/>
          <w:szCs w:val="32"/>
        </w:rPr>
        <w:t>管理工作不断加强。</w:t>
      </w:r>
      <w:r>
        <w:rPr>
          <w:rFonts w:hint="eastAsia" w:ascii="仿宋_GB2312" w:eastAsia="仿宋_GB2312"/>
          <w:bCs/>
          <w:sz w:val="32"/>
          <w:szCs w:val="32"/>
        </w:rPr>
        <w:t>健全基础测绘机制，完善</w:t>
      </w:r>
      <w:r>
        <w:rPr>
          <w:rFonts w:ascii="仿宋_GB2312" w:eastAsia="仿宋_GB2312"/>
          <w:bCs/>
          <w:sz w:val="32"/>
          <w:szCs w:val="32"/>
        </w:rPr>
        <w:t>基础</w:t>
      </w:r>
      <w:r>
        <w:rPr>
          <w:rFonts w:hint="eastAsia" w:ascii="仿宋_GB2312" w:eastAsia="仿宋_GB2312"/>
          <w:bCs/>
          <w:sz w:val="32"/>
          <w:szCs w:val="32"/>
        </w:rPr>
        <w:t>测绘管理的相关制度建设，</w:t>
      </w:r>
      <w:r>
        <w:rPr>
          <w:rFonts w:ascii="仿宋_GB2312" w:eastAsia="仿宋_GB2312"/>
          <w:bCs/>
          <w:sz w:val="32"/>
          <w:szCs w:val="32"/>
        </w:rPr>
        <w:t>建</w:t>
      </w:r>
      <w:r>
        <w:rPr>
          <w:rFonts w:hint="eastAsia" w:ascii="仿宋_GB2312" w:eastAsia="仿宋_GB2312"/>
          <w:bCs/>
          <w:sz w:val="32"/>
          <w:szCs w:val="32"/>
        </w:rPr>
        <w:t>成省级基础测绘任务信息化管理体系。强化测绘地理信息行业管理，落实资质巡查和质量巡检工作，加强安全生产管理，</w:t>
      </w:r>
      <w:r>
        <w:rPr>
          <w:rFonts w:ascii="仿宋_GB2312" w:eastAsia="仿宋_GB2312"/>
          <w:bCs/>
          <w:sz w:val="32"/>
          <w:szCs w:val="32"/>
        </w:rPr>
        <w:t>加大</w:t>
      </w:r>
      <w:r>
        <w:rPr>
          <w:rFonts w:hint="eastAsia" w:ascii="仿宋_GB2312" w:eastAsia="仿宋_GB2312"/>
          <w:bCs/>
          <w:sz w:val="32"/>
          <w:szCs w:val="32"/>
        </w:rPr>
        <w:t>测绘成果管理和地图市场监管力度，</w:t>
      </w:r>
      <w:r>
        <w:rPr>
          <w:rFonts w:ascii="仿宋_GB2312" w:eastAsia="仿宋_GB2312"/>
          <w:bCs/>
          <w:sz w:val="32"/>
          <w:szCs w:val="32"/>
        </w:rPr>
        <w:t>推进</w:t>
      </w:r>
      <w:r>
        <w:rPr>
          <w:rFonts w:hint="eastAsia" w:ascii="仿宋_GB2312" w:eastAsia="仿宋_GB2312"/>
          <w:bCs/>
          <w:sz w:val="32"/>
          <w:szCs w:val="32"/>
        </w:rPr>
        <w:t>测绘行业信用信息应用，加强基准站监管，形成了省、市两层分级管理机制。</w:t>
      </w:r>
    </w:p>
    <w:p>
      <w:pPr>
        <w:pStyle w:val="3"/>
        <w:ind w:firstLine="424" w:firstLineChars="132"/>
        <w:rPr>
          <w:rFonts w:cs="黑体"/>
          <w:sz w:val="30"/>
          <w:szCs w:val="30"/>
        </w:rPr>
      </w:pPr>
      <w:r>
        <w:fldChar w:fldCharType="begin"/>
      </w:r>
      <w:r>
        <w:instrText xml:space="preserve"> HYPERLINK \l "_Toc468971636" </w:instrText>
      </w:r>
      <w:r>
        <w:fldChar w:fldCharType="separate"/>
      </w:r>
      <w:bookmarkStart w:id="2" w:name="_Toc76707816"/>
      <w:r>
        <w:rPr>
          <w:rFonts w:hint="eastAsia" w:cs="黑体"/>
          <w:sz w:val="30"/>
          <w:szCs w:val="30"/>
        </w:rPr>
        <w:t>（二）主要</w:t>
      </w:r>
      <w:r>
        <w:rPr>
          <w:rFonts w:hint="eastAsia" w:cs="黑体"/>
          <w:sz w:val="30"/>
          <w:szCs w:val="30"/>
        </w:rPr>
        <w:fldChar w:fldCharType="end"/>
      </w:r>
      <w:r>
        <w:rPr>
          <w:rFonts w:hint="eastAsia" w:cs="黑体"/>
          <w:sz w:val="30"/>
          <w:szCs w:val="30"/>
        </w:rPr>
        <w:t>问题</w:t>
      </w:r>
      <w:bookmarkEnd w:id="2"/>
    </w:p>
    <w:p>
      <w:pPr>
        <w:spacing w:line="570" w:lineRule="exact"/>
        <w:ind w:firstLine="643" w:firstLineChars="200"/>
        <w:rPr>
          <w:rFonts w:ascii="仿宋_GB2312" w:eastAsia="仿宋_GB2312"/>
          <w:sz w:val="32"/>
          <w:szCs w:val="32"/>
        </w:rPr>
      </w:pPr>
      <w:r>
        <w:rPr>
          <w:rFonts w:hint="eastAsia" w:ascii="仿宋_GB2312" w:eastAsia="仿宋_GB2312"/>
          <w:b/>
          <w:sz w:val="32"/>
          <w:szCs w:val="32"/>
        </w:rPr>
        <w:t>基础地理信息资源种类不够丰富，覆盖范围尚需扩展。</w:t>
      </w:r>
      <w:r>
        <w:rPr>
          <w:rFonts w:hint="eastAsia" w:ascii="仿宋_GB2312" w:eastAsia="仿宋_GB2312"/>
          <w:sz w:val="32"/>
          <w:szCs w:val="32"/>
        </w:rPr>
        <w:t>现有产品形式单一，难以适应个性化、多样化需求。数据三维化、实体化程度不够，难以参与空间分析与决策。基础地理信息的种类、精细化程度、现势性等方面与应用需求尚有较大差距，缺少实景三维、水下地形、地下空间和全省域覆盖的1:2000高精度基础地理信息等数据。市县的1:500—1:2000高精度基础测绘数据时效性差、覆盖区域有限。</w:t>
      </w:r>
    </w:p>
    <w:p>
      <w:pPr>
        <w:spacing w:line="570" w:lineRule="exact"/>
        <w:ind w:firstLine="643" w:firstLineChars="200"/>
        <w:rPr>
          <w:rFonts w:ascii="仿宋_GB2312" w:eastAsia="仿宋_GB2312"/>
          <w:sz w:val="32"/>
          <w:szCs w:val="32"/>
        </w:rPr>
      </w:pPr>
      <w:r>
        <w:rPr>
          <w:rFonts w:hint="eastAsia" w:ascii="仿宋_GB2312" w:eastAsia="仿宋_GB2312"/>
          <w:b/>
          <w:sz w:val="32"/>
          <w:szCs w:val="32"/>
        </w:rPr>
        <w:t>基础测绘“两支撑、一提升”能力需要提高。</w:t>
      </w:r>
      <w:r>
        <w:rPr>
          <w:rFonts w:hint="eastAsia" w:ascii="仿宋_GB2312" w:eastAsia="仿宋_GB2312"/>
          <w:sz w:val="32"/>
          <w:szCs w:val="32"/>
        </w:rPr>
        <w:t>基础测绘“两支撑、一提升”机制和制度尚未确立，其服务潜力未能得到充分挖掘。新型基础测绘技术体系和创新体系尚未形成，面向经济社会发展的产品服务种类不够丰富，针对性不强，支撑行业需求，服务经济社会发展的思路和举措创新不足。基础测绘队伍支撑自然资源调查监测等工作的业务体系尚需完善，基础测绘产品形式、服务方式需要变革调整。测绘基础科技研究对生产服务支撑不足，人才培养机制建设尚未完善，领军人才匮乏。</w:t>
      </w:r>
    </w:p>
    <w:p>
      <w:pPr>
        <w:ind w:firstLine="643" w:firstLineChars="200"/>
        <w:rPr>
          <w:lang w:val="zh-CN" w:eastAsia="zh-CN"/>
        </w:rPr>
      </w:pPr>
      <w:r>
        <w:rPr>
          <w:rFonts w:hint="eastAsia" w:ascii="仿宋_GB2312" w:eastAsia="仿宋_GB2312"/>
          <w:b/>
          <w:sz w:val="32"/>
          <w:szCs w:val="32"/>
        </w:rPr>
        <w:t>基础测绘管理水平需要进一步提升。</w:t>
      </w:r>
      <w:r>
        <w:rPr>
          <w:rFonts w:hint="eastAsia" w:ascii="仿宋_GB2312" w:eastAsia="仿宋_GB2312"/>
          <w:sz w:val="32"/>
          <w:szCs w:val="32"/>
        </w:rPr>
        <w:t>基础测绘管理制度不健全，按照分级管理、分级组织实施的基础测绘任务落实不到位。省级管理方式方法陈旧，与新体制环境不相适应，对市县监管指导力度不足。市县基础测绘发展薄弱，基础测绘没有纳入本地区经济社会发展规划、计划和年度预算，投入经费明显不足。尚未在市县层面建立起稳定的从事于基础测绘工作、服务自然资源管理的高水平、专业化队伍。</w:t>
      </w:r>
    </w:p>
    <w:p>
      <w:pPr>
        <w:pStyle w:val="3"/>
        <w:ind w:left="424"/>
        <w:rPr>
          <w:rFonts w:cs="黑体"/>
          <w:sz w:val="30"/>
          <w:szCs w:val="30"/>
          <w:lang w:eastAsia="zh-CN"/>
        </w:rPr>
      </w:pPr>
      <w:bookmarkStart w:id="3" w:name="_Toc76707817"/>
      <w:r>
        <w:rPr>
          <w:rFonts w:hint="eastAsia" w:cs="黑体"/>
          <w:sz w:val="30"/>
          <w:szCs w:val="30"/>
        </w:rPr>
        <w:t>（</w:t>
      </w:r>
      <w:r>
        <w:rPr>
          <w:rFonts w:hint="eastAsia" w:cs="黑体"/>
          <w:sz w:val="30"/>
          <w:szCs w:val="30"/>
          <w:lang w:eastAsia="zh-CN"/>
        </w:rPr>
        <w:t>三</w:t>
      </w:r>
      <w:r>
        <w:rPr>
          <w:rFonts w:hint="eastAsia" w:cs="黑体"/>
          <w:sz w:val="30"/>
          <w:szCs w:val="30"/>
        </w:rPr>
        <w:t>）政策形势</w:t>
      </w:r>
      <w:bookmarkEnd w:id="3"/>
    </w:p>
    <w:p>
      <w:pPr>
        <w:spacing w:line="570" w:lineRule="exact"/>
        <w:ind w:firstLine="640" w:firstLineChars="200"/>
        <w:rPr>
          <w:rFonts w:ascii="仿宋_GB2312" w:eastAsia="仿宋_GB2312"/>
          <w:sz w:val="32"/>
          <w:szCs w:val="32"/>
        </w:rPr>
      </w:pPr>
      <w:r>
        <w:rPr>
          <w:rFonts w:hint="eastAsia" w:ascii="仿宋_GB2312" w:eastAsia="仿宋_GB2312"/>
          <w:sz w:val="32"/>
          <w:szCs w:val="32"/>
        </w:rPr>
        <w:t>围绕开启全面建设社会主义现代化国家，我国将加快建设科技强国，发展现代产业体系，构建新发展格局，全面推进乡村振兴、区域协调发展和新型城镇化，推动绿色发展，实行高水平对外开放，实施国家安全战略。习近平总书记始终关心东北振兴，多次对东北振兴进行部署、提出要求。2020年7月习近平总书记在吉林考察期间特别强调“在走出一条质量更高、效益更好、结构更优、优势充分释放的发展新路上实现新突破，在加快推动新时代吉林全面振兴全方位振兴的征程上展现新作为”。按照习近平总书记重要指示精神和党中央决策部署，“十四五”期间我省将坚持贯彻新发展理念，坚持稳中求进工作总基调，坚持高质量发展，坚持深化供给侧结构性改革，深入实施“三个五”发展战略，持续推动中东西“三大板块”建设，着力构建“一主、六双”产业空间布局，着力培育壮大新动能、促进区域协调发展、支持生态建设和粮食生产、打造对外开放新前沿。基础测绘作为支撑经济社会发展的基础性工作，需要适应新时代新要求，创新性地履行《测绘法》赋予的基本职责，为我省全面振兴全方位振兴开好局、起好步打好基础。</w:t>
      </w:r>
    </w:p>
    <w:p>
      <w:pPr>
        <w:pStyle w:val="3"/>
        <w:ind w:left="424"/>
        <w:rPr>
          <w:rFonts w:cs="黑体"/>
          <w:sz w:val="30"/>
          <w:szCs w:val="30"/>
        </w:rPr>
      </w:pPr>
      <w:bookmarkStart w:id="4" w:name="_Toc76707818"/>
      <w:r>
        <w:rPr>
          <w:rFonts w:hint="eastAsia" w:cs="黑体"/>
          <w:sz w:val="30"/>
          <w:szCs w:val="30"/>
        </w:rPr>
        <w:t>（</w:t>
      </w:r>
      <w:r>
        <w:rPr>
          <w:rFonts w:hint="eastAsia" w:cs="黑体"/>
          <w:sz w:val="30"/>
          <w:szCs w:val="30"/>
          <w:lang w:eastAsia="zh-CN"/>
        </w:rPr>
        <w:t>四</w:t>
      </w:r>
      <w:r>
        <w:rPr>
          <w:rFonts w:hint="eastAsia" w:cs="黑体"/>
          <w:sz w:val="30"/>
          <w:szCs w:val="30"/>
        </w:rPr>
        <w:t>）体制环境</w:t>
      </w:r>
      <w:bookmarkEnd w:id="4"/>
    </w:p>
    <w:p>
      <w:pPr>
        <w:spacing w:line="570" w:lineRule="exact"/>
        <w:ind w:firstLine="640" w:firstLineChars="200"/>
        <w:rPr>
          <w:rFonts w:ascii="仿宋_GB2312" w:eastAsia="仿宋_GB2312"/>
          <w:sz w:val="32"/>
          <w:szCs w:val="32"/>
        </w:rPr>
      </w:pPr>
      <w:r>
        <w:rPr>
          <w:rFonts w:hint="eastAsia" w:ascii="仿宋_GB2312" w:eastAsia="仿宋_GB2312"/>
          <w:sz w:val="32"/>
          <w:szCs w:val="32"/>
        </w:rPr>
        <w:t>基础测绘管理职责由原测绘地理信息主管部门转移到新组建的自然资源主管部门，体制更加健全、机制更加完善。管理体制的变化对基础测绘发展的方向、目标和重点都提出了新的要求。基础测绘作为自然资源管理的重要组成部分，在继续为我省经济社会发展提供基础性、公益性服务的同时，还要充分发挥基础测绘成果在定义空间位置、描绘空间关系等方面的独特优势，融入自然资源事业总体布局，进一步加强与</w:t>
      </w:r>
      <w:r>
        <w:rPr>
          <w:rFonts w:hint="eastAsia" w:ascii="仿宋_GB2312" w:hAnsi="宋体" w:eastAsia="仿宋_GB2312"/>
          <w:sz w:val="32"/>
          <w:szCs w:val="32"/>
        </w:rPr>
        <w:t>国土空间规划、用途管制、确权登记、调查监测</w:t>
      </w:r>
      <w:r>
        <w:rPr>
          <w:rFonts w:hint="eastAsia" w:ascii="仿宋_GB2312" w:eastAsia="仿宋_GB2312"/>
          <w:sz w:val="32"/>
          <w:szCs w:val="32"/>
        </w:rPr>
        <w:t>、地质矿产、林业草原等业务的集成整合，加快破解基础测绘支撑自然资源“两统一”职责履行所面临的重大难题，从而促进自然资源管理不断向精细化、科学化方向发展。</w:t>
      </w:r>
    </w:p>
    <w:p>
      <w:pPr>
        <w:pStyle w:val="3"/>
        <w:ind w:left="424"/>
        <w:rPr>
          <w:rFonts w:cs="黑体"/>
          <w:sz w:val="30"/>
          <w:szCs w:val="30"/>
        </w:rPr>
      </w:pPr>
      <w:bookmarkStart w:id="5" w:name="_Toc76707819"/>
      <w:r>
        <w:rPr>
          <w:rFonts w:hint="eastAsia" w:cs="黑体"/>
          <w:sz w:val="30"/>
          <w:szCs w:val="30"/>
        </w:rPr>
        <w:t>（</w:t>
      </w:r>
      <w:r>
        <w:rPr>
          <w:rFonts w:hint="eastAsia" w:cs="黑体"/>
          <w:sz w:val="30"/>
          <w:szCs w:val="30"/>
          <w:lang w:eastAsia="zh-CN"/>
        </w:rPr>
        <w:t>五</w:t>
      </w:r>
      <w:r>
        <w:rPr>
          <w:rFonts w:hint="eastAsia" w:cs="黑体"/>
          <w:sz w:val="30"/>
          <w:szCs w:val="30"/>
        </w:rPr>
        <w:t>）需求形势</w:t>
      </w:r>
      <w:bookmarkEnd w:id="5"/>
    </w:p>
    <w:p>
      <w:pPr>
        <w:spacing w:line="570" w:lineRule="exact"/>
        <w:ind w:firstLine="640" w:firstLineChars="200"/>
        <w:rPr>
          <w:rFonts w:ascii="仿宋_GB2312" w:eastAsia="仿宋_GB2312"/>
          <w:sz w:val="32"/>
          <w:szCs w:val="32"/>
        </w:rPr>
      </w:pPr>
      <w:r>
        <w:rPr>
          <w:rFonts w:hint="eastAsia" w:ascii="仿宋_GB2312" w:eastAsia="仿宋_GB2312"/>
          <w:sz w:val="32"/>
          <w:szCs w:val="32"/>
        </w:rPr>
        <w:t>经济社会发展、自然资源“两统一”职责履行、应急测绘保障，对基础测绘的需求呈现出新的特点。</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全空间化需求迫切。我省推进中东西“三大板块”建设，实施新一轮长吉图发展战略，落实“一主、六双”产业空间布局，打造对外开放新前沿等重要战略举措，对进一步拓展地理信息覆盖范围，形成地上到地下、陆地到水体、城镇到乡村、省内到省外的一体化全空间化数据底板提出迫切需求。</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——精细化需求强烈。我省加快推进新型城镇化建设，实施乡村振兴战略，实现农业现代化，对高精度卫星定位数据、三维实体化模型数据、1:500—1:2000等高精度</w:t>
      </w:r>
      <w:r>
        <w:rPr>
          <w:rFonts w:ascii="仿宋_GB2312" w:eastAsia="仿宋_GB2312"/>
          <w:sz w:val="32"/>
          <w:szCs w:val="32"/>
        </w:rPr>
        <w:t>高</w:t>
      </w:r>
      <w:r>
        <w:rPr>
          <w:rFonts w:hint="eastAsia" w:ascii="仿宋_GB2312" w:eastAsia="仿宋_GB2312"/>
          <w:sz w:val="32"/>
          <w:szCs w:val="32"/>
        </w:rPr>
        <w:t>精细化基础地理信息数据建设提出强烈需求。</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——差异化需求突出。落实“两支撑、一提升”定位，加强应急测绘、国防建设服务保障，提升定制化服务能力，对加强测绘地理信息公共服务体系建设，拓展基础地理信息服务方式的差异化需求日益突出。</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——智能化需求提高。新时期经济社会各领域融合发展，新产业和测绘地理信息的融合，对</w:t>
      </w:r>
      <w:r>
        <w:rPr>
          <w:rFonts w:ascii="仿宋_GB2312" w:eastAsia="仿宋_GB2312"/>
          <w:sz w:val="32"/>
          <w:szCs w:val="32"/>
        </w:rPr>
        <w:t>提高</w:t>
      </w:r>
      <w:r>
        <w:rPr>
          <w:rFonts w:hint="eastAsia" w:ascii="仿宋_GB2312" w:eastAsia="仿宋_GB2312"/>
          <w:sz w:val="32"/>
          <w:szCs w:val="32"/>
        </w:rPr>
        <w:t>基础测绘服务质量、效率的智能化需求逐步提高。</w:t>
      </w:r>
    </w:p>
    <w:p>
      <w:pPr>
        <w:pStyle w:val="2"/>
        <w:rPr>
          <w:rFonts w:hAnsi="Calibri Light"/>
          <w:sz w:val="32"/>
          <w:szCs w:val="32"/>
        </w:rPr>
      </w:pPr>
      <w:bookmarkStart w:id="6" w:name="_Toc76707820"/>
      <w:r>
        <w:rPr>
          <w:rFonts w:hint="eastAsia" w:hAnsi="Calibri Light"/>
          <w:sz w:val="32"/>
          <w:szCs w:val="32"/>
          <w:lang w:eastAsia="zh-CN"/>
        </w:rPr>
        <w:t>二</w:t>
      </w:r>
      <w:r>
        <w:rPr>
          <w:rFonts w:hint="eastAsia" w:hAnsi="Calibri Light"/>
          <w:sz w:val="32"/>
          <w:szCs w:val="32"/>
        </w:rPr>
        <w:t>、发展思路</w:t>
      </w:r>
      <w:bookmarkEnd w:id="6"/>
    </w:p>
    <w:p>
      <w:pPr>
        <w:pStyle w:val="3"/>
        <w:ind w:left="424"/>
        <w:rPr>
          <w:rFonts w:cs="黑体"/>
          <w:sz w:val="30"/>
          <w:szCs w:val="30"/>
        </w:rPr>
      </w:pPr>
      <w:bookmarkStart w:id="7" w:name="_Toc76707821"/>
      <w:r>
        <w:rPr>
          <w:rFonts w:hint="eastAsia" w:cs="黑体"/>
          <w:sz w:val="30"/>
          <w:szCs w:val="30"/>
        </w:rPr>
        <w:t>（一）指导思想</w:t>
      </w:r>
      <w:bookmarkEnd w:id="7"/>
    </w:p>
    <w:p>
      <w:pPr>
        <w:spacing w:line="360" w:lineRule="auto"/>
        <w:ind w:firstLine="640" w:firstLineChars="200"/>
        <w:rPr>
          <w:rFonts w:ascii="仿宋_GB2312" w:eastAsia="仿宋_GB2312"/>
          <w:sz w:val="32"/>
          <w:szCs w:val="32"/>
        </w:rPr>
      </w:pPr>
      <w:r>
        <w:rPr>
          <w:rFonts w:hint="eastAsia" w:ascii="仿宋_GB2312" w:eastAsia="仿宋_GB2312"/>
          <w:sz w:val="32"/>
          <w:szCs w:val="32"/>
        </w:rPr>
        <w:t>深入贯彻党的十九大和十九届二中、三中、四中、五中全会精神，以习近平新时代中国特色社会主义思想为指导，坚定不移贯彻新发展理念、坚持稳中求进工作总基调、践行以人民为中心的发展思想，对标对表新时代东北全面振兴“十四五”要有突破等战略要求、战略举措、战略定位，围绕“三个五”发展战略、中东西“三大板块”建设和“一主、六双”产业空间布局要求，落实《“十四五”全国基础测绘规划》《吉林省国民经济和社会发展第十四个五年规划和2035年远景目标纲要》，以“两支撑、一提升”为基础，以建设新型基础测绘体系为突破，以构建现代化的测绘基准体系、科学覆盖动态更新的地理信息资源体系、高质量高效率基础测绘公共服务体系、信息化智能化的技术体系为重点，以深化基础测绘体制机制创新为保障，推进基础测绘转型升级、能力提升，为我省全面振兴全方位振兴提供有力支撑。</w:t>
      </w:r>
    </w:p>
    <w:p>
      <w:pPr>
        <w:pStyle w:val="3"/>
        <w:ind w:firstLine="398" w:firstLineChars="132"/>
        <w:rPr>
          <w:rFonts w:cs="黑体"/>
          <w:sz w:val="30"/>
          <w:szCs w:val="30"/>
        </w:rPr>
      </w:pPr>
      <w:bookmarkStart w:id="8" w:name="_Toc76707822"/>
      <w:r>
        <w:rPr>
          <w:rFonts w:hint="eastAsia" w:cs="黑体"/>
          <w:sz w:val="30"/>
          <w:szCs w:val="30"/>
        </w:rPr>
        <w:t>（二）基本原则</w:t>
      </w:r>
      <w:bookmarkEnd w:id="8"/>
    </w:p>
    <w:p>
      <w:pPr>
        <w:spacing w:line="360" w:lineRule="auto"/>
        <w:ind w:firstLine="640" w:firstLineChars="200"/>
        <w:rPr>
          <w:rFonts w:ascii="仿宋_GB2312" w:eastAsia="仿宋_GB2312"/>
          <w:sz w:val="32"/>
          <w:szCs w:val="32"/>
        </w:rPr>
      </w:pPr>
      <w:r>
        <w:rPr>
          <w:rFonts w:hint="eastAsia" w:ascii="仿宋_GB2312" w:eastAsia="仿宋_GB2312"/>
          <w:sz w:val="32"/>
          <w:szCs w:val="32"/>
        </w:rPr>
        <w:t>——需求牵引，创新驱动。坚持以我省经济社会发展和自然资源管理需求为导向，巩固创新驱动在测绘发展全局中的核心地位，实施科技兴测、人才强测，全力推进新型基础测绘体系建设。</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——夯实基础，保障安全。加强地理信息资源和基础设施建设，提升基础地理信息获取、处理、传输和综合应用能力。</w:t>
      </w:r>
      <w:r>
        <w:rPr>
          <w:rFonts w:hint="eastAsia" w:ascii="仿宋_GB2312" w:eastAsia="仿宋_GB2312"/>
          <w:sz w:val="32"/>
          <w:szCs w:val="32"/>
        </w:rPr>
        <w:t>健全地理信息安全保障机制，</w:t>
      </w:r>
      <w:r>
        <w:rPr>
          <w:rFonts w:hint="eastAsia" w:ascii="仿宋_GB2312" w:hAnsi="宋体" w:eastAsia="仿宋_GB2312"/>
          <w:sz w:val="32"/>
          <w:szCs w:val="32"/>
        </w:rPr>
        <w:t>科学界定和准确把握政府管理与市场配置之间的界限，既充分释放市场活力，又坚决守住国家安全底线。</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转型升级，促进融合。加快基础测绘队伍的转型升级和能力提升，以测绘技术革新和测绘产品模式创新提升基础测绘对国土空间规划、用途管制、确权登记、调查监测等业务的刚性约束和服务保障，推进自然资源“一张图”建设。</w:t>
      </w:r>
    </w:p>
    <w:p>
      <w:pPr>
        <w:spacing w:line="360" w:lineRule="auto"/>
        <w:ind w:firstLine="640" w:firstLineChars="200"/>
        <w:rPr>
          <w:rFonts w:hint="eastAsia" w:ascii="仿宋_GB2312" w:hAnsi="宋体" w:eastAsia="仿宋_GB2312"/>
          <w:i/>
          <w:sz w:val="32"/>
          <w:szCs w:val="32"/>
        </w:rPr>
      </w:pPr>
      <w:r>
        <w:rPr>
          <w:rFonts w:hint="eastAsia" w:ascii="仿宋_GB2312" w:hAnsi="宋体" w:eastAsia="仿宋_GB2312"/>
          <w:sz w:val="32"/>
          <w:szCs w:val="32"/>
        </w:rPr>
        <w:t>——开放共享，主动服务。</w:t>
      </w:r>
      <w:r>
        <w:rPr>
          <w:rFonts w:hint="eastAsia" w:ascii="仿宋_GB2312" w:eastAsia="仿宋_GB2312"/>
          <w:sz w:val="32"/>
          <w:szCs w:val="32"/>
        </w:rPr>
        <w:t>推动与省内各部门间的协作发展，提升成果共享水平。主动服务经济社会发展大局，</w:t>
      </w:r>
      <w:r>
        <w:rPr>
          <w:rFonts w:hint="eastAsia" w:ascii="仿宋_GB2312" w:hAnsi="宋体" w:eastAsia="仿宋_GB2312"/>
          <w:sz w:val="32"/>
          <w:szCs w:val="32"/>
        </w:rPr>
        <w:t>完善公共服务体系，</w:t>
      </w:r>
      <w:r>
        <w:rPr>
          <w:rFonts w:hint="eastAsia" w:ascii="仿宋_GB2312" w:eastAsia="仿宋_GB2312"/>
          <w:sz w:val="32"/>
          <w:szCs w:val="32"/>
        </w:rPr>
        <w:t>提升地理信息服务政务与社会公众的效率和质量。支撑</w:t>
      </w:r>
      <w:r>
        <w:rPr>
          <w:rFonts w:ascii="仿宋_GB2312" w:eastAsia="仿宋_GB2312"/>
          <w:sz w:val="32"/>
          <w:szCs w:val="32"/>
        </w:rPr>
        <w:t>国防动员规划实施，</w:t>
      </w:r>
      <w:r>
        <w:rPr>
          <w:rFonts w:hint="eastAsia" w:ascii="仿宋_GB2312" w:eastAsia="仿宋_GB2312"/>
          <w:sz w:val="32"/>
          <w:szCs w:val="32"/>
        </w:rPr>
        <w:t>保障国防建设需要</w:t>
      </w:r>
      <w:r>
        <w:rPr>
          <w:rFonts w:ascii="仿宋_GB2312" w:eastAsia="仿宋_GB2312"/>
          <w:sz w:val="32"/>
          <w:szCs w:val="32"/>
        </w:rPr>
        <w:t>。</w:t>
      </w:r>
    </w:p>
    <w:p>
      <w:pPr>
        <w:spacing w:line="360" w:lineRule="auto"/>
        <w:ind w:firstLine="640" w:firstLineChars="200"/>
        <w:rPr>
          <w:rFonts w:ascii="仿宋_GB2312" w:hAnsi="宋体" w:eastAsia="仿宋_GB2312"/>
          <w:sz w:val="32"/>
          <w:szCs w:val="32"/>
        </w:rPr>
      </w:pPr>
      <w:r>
        <w:rPr>
          <w:rFonts w:hint="eastAsia" w:ascii="仿宋_GB2312" w:eastAsia="仿宋_GB2312"/>
          <w:sz w:val="32"/>
          <w:szCs w:val="32"/>
        </w:rPr>
        <w:t>——统筹规划，强化监管。加大省市县各级基础测绘资源、技术、标准建设等方面的统筹力度</w:t>
      </w:r>
      <w:r>
        <w:rPr>
          <w:rFonts w:hint="eastAsia" w:ascii="仿宋_GB2312" w:hAnsi="宋体" w:eastAsia="仿宋_GB2312"/>
          <w:sz w:val="32"/>
          <w:szCs w:val="32"/>
        </w:rPr>
        <w:t>。进一步完善政策法规体系，提升依法履职能力，加快管理体制机制建设，明确各级测绘地理信息行政主管部门的职责权限。</w:t>
      </w:r>
    </w:p>
    <w:p>
      <w:pPr>
        <w:pStyle w:val="3"/>
        <w:ind w:firstLine="398" w:firstLineChars="132"/>
        <w:rPr>
          <w:rFonts w:cs="黑体"/>
          <w:sz w:val="30"/>
          <w:szCs w:val="30"/>
        </w:rPr>
      </w:pPr>
      <w:bookmarkStart w:id="9" w:name="_Toc76707823"/>
      <w:r>
        <w:rPr>
          <w:rFonts w:hint="eastAsia" w:cs="黑体"/>
          <w:sz w:val="30"/>
          <w:szCs w:val="30"/>
        </w:rPr>
        <w:t>（三）发展目标</w:t>
      </w:r>
      <w:bookmarkEnd w:id="9"/>
    </w:p>
    <w:p>
      <w:pPr>
        <w:spacing w:line="360" w:lineRule="auto"/>
        <w:ind w:firstLine="640" w:firstLineChars="200"/>
        <w:rPr>
          <w:rFonts w:ascii="仿宋_GB2312" w:eastAsia="仿宋_GB2312"/>
          <w:sz w:val="32"/>
          <w:szCs w:val="32"/>
        </w:rPr>
      </w:pPr>
      <w:r>
        <w:rPr>
          <w:rFonts w:ascii="仿宋_GB2312" w:eastAsia="仿宋_GB2312"/>
          <w:sz w:val="32"/>
          <w:szCs w:val="32"/>
        </w:rPr>
        <w:t>到</w:t>
      </w:r>
      <w:r>
        <w:rPr>
          <w:rFonts w:hint="eastAsia" w:ascii="仿宋_GB2312" w:eastAsia="仿宋_GB2312"/>
          <w:sz w:val="32"/>
          <w:szCs w:val="32"/>
        </w:rPr>
        <w:t>“十四五”末期，新型基础测绘建设取得阶段性成果，现代测绘基准体系进一步完善，基础地理信息资源进一步丰富，“两支撑、一提升”工作要求全面落实，基础测绘公共服务能力显著提高，基础测绘与自然资源其他领域业务高度融合。技术创新和标准化建设积极推进。基础测绘管理改革落地见效。</w:t>
      </w: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新型基础测绘建设取得阶段性成果。</w:t>
      </w:r>
      <w:r>
        <w:rPr>
          <w:rFonts w:hint="eastAsia" w:ascii="仿宋_GB2312" w:eastAsia="仿宋_GB2312"/>
          <w:sz w:val="32"/>
          <w:szCs w:val="32"/>
        </w:rPr>
        <w:t>建立起基于地理实体的数据成果采集、处理、分析能力和成果管理模式，形成基于地理实体要素的数据生产和遥感数据智能分析等作业场景下的数据分析和加工能力。完成基础地理信息数据库转型，探索新型基础测绘试点建设，形成“物理上分布、逻辑上集中、一站式服务”的省市县多级一体的“地理实体时空数据库”，实现“一库多能，按需组装”的个性定制化服务。</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现代测绘基准体系进一步完善。</w:t>
      </w:r>
      <w:r>
        <w:rPr>
          <w:rFonts w:hint="eastAsia" w:ascii="仿宋_GB2312" w:eastAsia="仿宋_GB2312"/>
          <w:sz w:val="32"/>
          <w:szCs w:val="32"/>
        </w:rPr>
        <w:t>建立起高精度、自主化、与国家保持一致的测绘基准和测绘系统。完成吉林省C级GNSS控制网、高程控制网(三等水准网)复测和吉林省似大地水准面精化。开展JLCORS系统升级改造，使其具备全面依托接收北斗信号提供高精度位置服务能力。进一步完善基准站监管制度，</w:t>
      </w:r>
      <w:r>
        <w:rPr>
          <w:rFonts w:ascii="仿宋_GB2312" w:eastAsia="仿宋_GB2312"/>
          <w:sz w:val="32"/>
          <w:szCs w:val="32"/>
        </w:rPr>
        <w:t>规范</w:t>
      </w:r>
      <w:r>
        <w:rPr>
          <w:rFonts w:hint="eastAsia" w:ascii="仿宋_GB2312" w:eastAsia="仿宋_GB2312"/>
          <w:sz w:val="32"/>
          <w:szCs w:val="32"/>
        </w:rPr>
        <w:t>省内导航定位基准站的建设与运行。</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基础地理信息资源进一步丰富。</w:t>
      </w:r>
      <w:r>
        <w:rPr>
          <w:rFonts w:hint="eastAsia" w:ascii="仿宋_GB2312" w:eastAsia="仿宋_GB2312"/>
          <w:sz w:val="32"/>
          <w:szCs w:val="32"/>
        </w:rPr>
        <w:t>构建起覆盖全省、精度高、内容全、现势性好的地理信息数据资源体系。持续开展1:10</w:t>
      </w:r>
      <w:r>
        <w:rPr>
          <w:rFonts w:ascii="仿宋_GB2312" w:eastAsia="仿宋_GB2312"/>
          <w:sz w:val="32"/>
          <w:szCs w:val="32"/>
        </w:rPr>
        <w:t>000</w:t>
      </w:r>
      <w:r>
        <w:rPr>
          <w:rFonts w:hint="eastAsia" w:ascii="仿宋_GB2312" w:eastAsia="仿宋_GB2312"/>
          <w:sz w:val="32"/>
          <w:szCs w:val="32"/>
        </w:rPr>
        <w:t>基础地理信息资源建设，实现全省两轮全要素更新，获取全省亚米级卫星遥感影像。开展重点水域的水下地形测绘，填补省内水下地形测绘产品空白。协调推进市县开展1:5</w:t>
      </w:r>
      <w:r>
        <w:rPr>
          <w:rFonts w:ascii="仿宋_GB2312" w:eastAsia="仿宋_GB2312"/>
          <w:sz w:val="32"/>
          <w:szCs w:val="32"/>
        </w:rPr>
        <w:t>00</w:t>
      </w:r>
      <w:r>
        <w:rPr>
          <w:rFonts w:hint="eastAsia" w:ascii="仿宋_GB2312" w:eastAsia="仿宋_GB2312"/>
          <w:sz w:val="32"/>
          <w:szCs w:val="32"/>
        </w:rPr>
        <w:t>—1:2000高精度基础地理信息资源建设，实现上下联动、资源共建共享。</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基础测绘公共服务能力显著提高。</w:t>
      </w:r>
      <w:r>
        <w:rPr>
          <w:rFonts w:hint="eastAsia" w:ascii="仿宋_GB2312" w:eastAsia="仿宋_GB2312"/>
          <w:sz w:val="32"/>
          <w:szCs w:val="32"/>
        </w:rPr>
        <w:t>开展“天地图·吉林”升级改造工作，推进与国土空间基础信息平台融合，建成基础测绘云计算中心，实现分散的各类数据资源进行逻辑集中管理，实现自然资源管理与服务的精准化、高效化和智能化，支撑社会经济发展、政府决策、社会公众、应急保障，支撑“部</w:t>
      </w:r>
      <w:r>
        <w:rPr>
          <w:rFonts w:ascii="仿宋_GB2312" w:eastAsia="仿宋_GB2312"/>
          <w:sz w:val="32"/>
          <w:szCs w:val="32"/>
        </w:rPr>
        <w:t>-</w:t>
      </w:r>
      <w:r>
        <w:rPr>
          <w:rFonts w:hint="eastAsia" w:ascii="仿宋_GB2312" w:eastAsia="仿宋_GB2312"/>
          <w:sz w:val="32"/>
          <w:szCs w:val="32"/>
        </w:rPr>
        <w:t>省</w:t>
      </w:r>
      <w:r>
        <w:rPr>
          <w:rFonts w:ascii="仿宋_GB2312" w:eastAsia="仿宋_GB2312"/>
          <w:sz w:val="32"/>
          <w:szCs w:val="32"/>
        </w:rPr>
        <w:t>-</w:t>
      </w:r>
      <w:r>
        <w:rPr>
          <w:rFonts w:hint="eastAsia" w:ascii="仿宋_GB2312" w:eastAsia="仿宋_GB2312"/>
          <w:sz w:val="32"/>
          <w:szCs w:val="32"/>
        </w:rPr>
        <w:t>市</w:t>
      </w:r>
      <w:r>
        <w:rPr>
          <w:rFonts w:ascii="仿宋_GB2312" w:eastAsia="仿宋_GB2312"/>
          <w:sz w:val="32"/>
          <w:szCs w:val="32"/>
        </w:rPr>
        <w:t>-</w:t>
      </w:r>
      <w:r>
        <w:rPr>
          <w:rFonts w:hint="eastAsia" w:ascii="仿宋_GB2312" w:eastAsia="仿宋_GB2312"/>
          <w:sz w:val="32"/>
          <w:szCs w:val="32"/>
        </w:rPr>
        <w:t>县”四级自然资源“一张网”、“一张图”、“一平台”建设</w:t>
      </w:r>
      <w:r>
        <w:rPr>
          <w:rFonts w:ascii="仿宋_GB2312" w:eastAsia="仿宋_GB2312"/>
          <w:sz w:val="32"/>
          <w:szCs w:val="32"/>
        </w:rPr>
        <w:t>，</w:t>
      </w:r>
      <w:r>
        <w:rPr>
          <w:rFonts w:hint="eastAsia" w:ascii="仿宋_GB2312" w:eastAsia="仿宋_GB2312"/>
          <w:sz w:val="32"/>
          <w:szCs w:val="32"/>
        </w:rPr>
        <w:t>支撑自然资源调查监测评价、国土空间规划实施、行政审批、政务服务、资源监管、分析决策等自然资源管理工作。</w:t>
      </w:r>
      <w:r>
        <w:rPr>
          <w:rFonts w:ascii="仿宋_GB2312" w:eastAsia="仿宋_GB2312"/>
          <w:i/>
          <w:sz w:val="32"/>
          <w:szCs w:val="32"/>
        </w:rPr>
        <w:t xml:space="preserve"> </w:t>
      </w:r>
    </w:p>
    <w:p>
      <w:pPr>
        <w:spacing w:line="360" w:lineRule="auto"/>
        <w:ind w:firstLine="643" w:firstLineChars="200"/>
        <w:rPr>
          <w:rFonts w:hint="eastAsia" w:ascii="仿宋_GB2312" w:eastAsia="仿宋_GB2312"/>
          <w:bCs/>
          <w:sz w:val="32"/>
          <w:szCs w:val="32"/>
        </w:rPr>
      </w:pPr>
      <w:r>
        <w:rPr>
          <w:rFonts w:hint="eastAsia" w:ascii="仿宋_GB2312" w:eastAsia="仿宋_GB2312"/>
          <w:b/>
          <w:sz w:val="32"/>
          <w:szCs w:val="32"/>
        </w:rPr>
        <w:t>基础测绘管理改革落地见效。</w:t>
      </w:r>
      <w:r>
        <w:rPr>
          <w:rFonts w:hint="eastAsia" w:ascii="仿宋_GB2312" w:eastAsia="仿宋_GB2312"/>
          <w:sz w:val="32"/>
          <w:szCs w:val="32"/>
        </w:rPr>
        <w:t>建立省市县三级纵向和相关业务单位之间横向的数据共享与更新机</w:t>
      </w:r>
      <w:r>
        <w:rPr>
          <w:rFonts w:hint="eastAsia" w:ascii="仿宋_GB2312" w:eastAsia="仿宋_GB2312"/>
          <w:bCs/>
          <w:sz w:val="32"/>
          <w:szCs w:val="32"/>
        </w:rPr>
        <w:t>制，健全涉密基础测绘成果和安全生产管理体系，</w:t>
      </w:r>
      <w:r>
        <w:rPr>
          <w:rFonts w:hint="eastAsia" w:ascii="仿宋_GB2312" w:eastAsia="仿宋_GB2312"/>
          <w:sz w:val="32"/>
          <w:szCs w:val="32"/>
        </w:rPr>
        <w:t>形成省市县统筹协调、分工明确、衔接有序、协同联动、功能互补的基础测绘体制机制和政策制度体系。</w:t>
      </w:r>
      <w:r>
        <w:rPr>
          <w:rFonts w:hint="eastAsia" w:ascii="仿宋_GB2312" w:eastAsia="仿宋_GB2312"/>
          <w:bCs/>
          <w:sz w:val="32"/>
          <w:szCs w:val="32"/>
        </w:rPr>
        <w:t>建立健全基础测绘任务管理体系和质量控制体系，保障基础测绘产品质量。</w:t>
      </w:r>
    </w:p>
    <w:p>
      <w:pPr>
        <w:pStyle w:val="2"/>
        <w:rPr>
          <w:rFonts w:hAnsi="Calibri Light"/>
          <w:sz w:val="32"/>
          <w:szCs w:val="32"/>
        </w:rPr>
      </w:pPr>
      <w:bookmarkStart w:id="10" w:name="_Toc76707824"/>
      <w:r>
        <w:rPr>
          <w:rFonts w:hint="eastAsia" w:hAnsi="Calibri Light"/>
          <w:sz w:val="32"/>
          <w:szCs w:val="32"/>
          <w:lang w:eastAsia="zh-CN"/>
        </w:rPr>
        <w:t>三</w:t>
      </w:r>
      <w:r>
        <w:rPr>
          <w:rFonts w:hint="eastAsia" w:hAnsi="Calibri Light"/>
          <w:sz w:val="32"/>
          <w:szCs w:val="32"/>
        </w:rPr>
        <w:t>、主要任务</w:t>
      </w:r>
      <w:bookmarkEnd w:id="10"/>
    </w:p>
    <w:p>
      <w:pPr>
        <w:pStyle w:val="3"/>
        <w:ind w:left="424"/>
        <w:rPr>
          <w:rFonts w:hint="eastAsia" w:cs="黑体"/>
          <w:sz w:val="30"/>
          <w:szCs w:val="30"/>
          <w:lang w:eastAsia="zh-CN"/>
        </w:rPr>
      </w:pPr>
      <w:bookmarkStart w:id="11" w:name="_Toc76707825"/>
      <w:r>
        <w:rPr>
          <w:rFonts w:hint="eastAsia" w:cs="黑体"/>
          <w:sz w:val="30"/>
          <w:szCs w:val="30"/>
        </w:rPr>
        <w:t>（一）</w:t>
      </w:r>
      <w:r>
        <w:rPr>
          <w:rFonts w:hint="eastAsia" w:cs="黑体"/>
          <w:sz w:val="30"/>
          <w:szCs w:val="30"/>
          <w:lang w:eastAsia="zh-CN"/>
        </w:rPr>
        <w:t>推动</w:t>
      </w:r>
      <w:r>
        <w:rPr>
          <w:rFonts w:hint="eastAsia" w:cs="黑体"/>
          <w:sz w:val="30"/>
          <w:szCs w:val="30"/>
        </w:rPr>
        <w:t>新型基础测绘体系</w:t>
      </w:r>
      <w:r>
        <w:rPr>
          <w:rFonts w:hint="eastAsia" w:cs="黑体"/>
          <w:sz w:val="30"/>
          <w:szCs w:val="30"/>
          <w:lang w:eastAsia="zh-CN"/>
        </w:rPr>
        <w:t>建设</w:t>
      </w:r>
      <w:bookmarkEnd w:id="11"/>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开展新型基础测绘体系建设试点，形成基于地理实体的地理信息更新机制，通过构建基于地理实体的多源（元）数据融合和智能化处理技术体系，实现“一库多能、按需组装、定制服务”，形成技术、经费、组织、生产、质量、标准、维护等一系列试点成果。开展国土空间实景三维数据库建设，获取构建实景三维模型所需的各类数据，进行实体对象的单体化和对象化的仿真建模，结合专题要素数据，建立面向自然资源业务体系的二三维一体化实景三维应用场景。开展省级基础测绘地理信息数据库升级改造，按照新型基础测绘生产组织需要，推动基础地理信息数据库由基于比例尺分级向按地理实体分级的转变。</w:t>
      </w:r>
    </w:p>
    <w:p>
      <w:pPr>
        <w:spacing w:line="360" w:lineRule="auto"/>
        <w:ind w:firstLine="640" w:firstLineChars="200"/>
        <w:rPr>
          <w:rFonts w:hint="eastAsia" w:ascii="仿宋_GB2312" w:eastAsia="仿宋_GB2312"/>
          <w:bCs/>
          <w:sz w:val="32"/>
          <w:szCs w:val="32"/>
        </w:rPr>
      </w:pPr>
      <w:r>
        <w:rPr>
          <w:rFonts w:hint="eastAsia" w:ascii="仿宋_GB2312" w:eastAsia="仿宋_GB2312"/>
          <w:bCs/>
          <w:sz w:val="32"/>
          <w:szCs w:val="32"/>
        </w:rPr>
        <w:t>“十四五”期间，推进市县级新型基础测绘建设，在地理实体空间数据库建设、城市级和部件级实景三维时空数据库等方面开展重点项目建设。加快推进市县级新型基础测绘体系建设，优化测绘产品体系、创建技术支撑体系和建立质量控制体系。</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after="156" w:afterLines="50" w:line="520" w:lineRule="exact"/>
              <w:jc w:val="center"/>
              <w:rPr>
                <w:rFonts w:ascii="黑体" w:hAnsi="黑体" w:eastAsia="黑体"/>
                <w:bCs/>
                <w:sz w:val="24"/>
                <w:szCs w:val="24"/>
              </w:rPr>
            </w:pPr>
            <w:r>
              <w:rPr>
                <w:rFonts w:hint="eastAsia" w:ascii="仿宋_GB2312" w:eastAsia="仿宋_GB2312"/>
                <w:sz w:val="32"/>
                <w:szCs w:val="32"/>
              </w:rPr>
              <w:t xml:space="preserve"> </w:t>
            </w:r>
            <w:bookmarkStart w:id="12" w:name="_Toc459019159"/>
            <w:r>
              <w:rPr>
                <w:rFonts w:hint="eastAsia" w:ascii="黑体" w:hAnsi="黑体" w:eastAsia="黑体"/>
                <w:bCs/>
                <w:sz w:val="24"/>
                <w:szCs w:val="24"/>
              </w:rPr>
              <w:t xml:space="preserve">专栏1  </w:t>
            </w:r>
            <w:bookmarkEnd w:id="12"/>
            <w:r>
              <w:rPr>
                <w:rFonts w:hint="eastAsia" w:ascii="黑体" w:hAnsi="黑体" w:eastAsia="黑体"/>
                <w:bCs/>
                <w:sz w:val="24"/>
                <w:szCs w:val="24"/>
              </w:rPr>
              <w:t>新型基础测绘体系建设</w:t>
            </w:r>
          </w:p>
          <w:p>
            <w:pPr>
              <w:spacing w:line="440" w:lineRule="exact"/>
              <w:rPr>
                <w:rFonts w:hint="eastAsia" w:ascii="仿宋_GB2312" w:hAnsi="仿宋" w:eastAsia="仿宋_GB2312" w:cs="仿宋"/>
                <w:b/>
                <w:sz w:val="24"/>
                <w:szCs w:val="24"/>
              </w:rPr>
            </w:pPr>
            <w:r>
              <w:rPr>
                <w:rFonts w:ascii="仿宋_GB2312" w:hAnsi="仿宋" w:eastAsia="仿宋_GB2312" w:cs="仿宋"/>
                <w:b/>
                <w:sz w:val="24"/>
                <w:szCs w:val="24"/>
              </w:rPr>
              <w:t>项目1.新型基础测绘</w:t>
            </w:r>
            <w:r>
              <w:rPr>
                <w:rFonts w:hint="eastAsia" w:ascii="仿宋_GB2312" w:hAnsi="仿宋" w:eastAsia="仿宋_GB2312" w:cs="仿宋"/>
                <w:b/>
                <w:sz w:val="24"/>
                <w:szCs w:val="24"/>
              </w:rPr>
              <w:t>技术体系建设试点</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（1）选取省内经济发展潜力较大的地区开展试点工程建设；</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2</w:t>
            </w:r>
            <w:r>
              <w:rPr>
                <w:rFonts w:hint="eastAsia" w:ascii="仿宋_GB2312" w:hAnsi="仿宋" w:eastAsia="仿宋_GB2312" w:cs="仿宋"/>
                <w:sz w:val="24"/>
                <w:szCs w:val="24"/>
              </w:rPr>
              <w:t>）采用卫星遥感、倾斜摄影、移动测量、三维激光扫描等空、天、地专业测绘设备进行立体化、组合式数据获取；</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3</w:t>
            </w:r>
            <w:r>
              <w:rPr>
                <w:rFonts w:hint="eastAsia" w:ascii="仿宋_GB2312" w:hAnsi="仿宋" w:eastAsia="仿宋_GB2312" w:cs="仿宋"/>
                <w:sz w:val="24"/>
                <w:szCs w:val="24"/>
              </w:rPr>
              <w:t>）进行地理实体数据生产、三维场景建设、加工构建地理实体素材库、云平台建设与维护等工作；</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4</w:t>
            </w:r>
            <w:r>
              <w:rPr>
                <w:rFonts w:hint="eastAsia" w:ascii="仿宋_GB2312" w:hAnsi="仿宋" w:eastAsia="仿宋_GB2312" w:cs="仿宋"/>
                <w:sz w:val="24"/>
                <w:szCs w:val="24"/>
              </w:rPr>
              <w:t>）</w:t>
            </w:r>
            <w:r>
              <w:rPr>
                <w:rFonts w:ascii="仿宋_GB2312" w:hAnsi="仿宋" w:eastAsia="仿宋_GB2312" w:cs="仿宋"/>
                <w:sz w:val="24"/>
                <w:szCs w:val="24"/>
              </w:rPr>
              <w:t>产品达到“</w:t>
            </w:r>
            <w:r>
              <w:rPr>
                <w:rFonts w:hint="eastAsia" w:ascii="仿宋_GB2312" w:hAnsi="仿宋" w:eastAsia="仿宋_GB2312" w:cs="仿宋"/>
                <w:sz w:val="24"/>
                <w:szCs w:val="24"/>
              </w:rPr>
              <w:t>一库多能、按需组装、定制服务”的目标，形成技术、经费、组织、生产、质量、标准、维护等一系列试点成果。</w:t>
            </w:r>
          </w:p>
          <w:p>
            <w:pPr>
              <w:spacing w:line="440" w:lineRule="exact"/>
              <w:rPr>
                <w:rFonts w:ascii="仿宋_GB2312" w:hAnsi="仿宋" w:eastAsia="仿宋_GB2312" w:cs="仿宋"/>
                <w:b/>
                <w:sz w:val="24"/>
                <w:szCs w:val="24"/>
              </w:rPr>
            </w:pPr>
            <w:r>
              <w:rPr>
                <w:rFonts w:ascii="仿宋_GB2312" w:hAnsi="仿宋" w:eastAsia="仿宋_GB2312" w:cs="仿宋"/>
                <w:b/>
                <w:sz w:val="24"/>
                <w:szCs w:val="24"/>
              </w:rPr>
              <w:t>项目2.</w:t>
            </w:r>
            <w:r>
              <w:rPr>
                <w:rFonts w:hint="eastAsia" w:ascii="仿宋_GB2312" w:hAnsi="仿宋" w:eastAsia="仿宋_GB2312" w:cs="仿宋"/>
                <w:b/>
                <w:sz w:val="24"/>
                <w:szCs w:val="24"/>
              </w:rPr>
              <w:t>国土空间实景三维数据库</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（1）获取全省国土空间各类要素的三维实景数据；</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（2）开展物理空间实体对象的单体化和对象化的仿真建模、建立吉林省二三维一体化的国土空间三维实景数据库；</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（3）三维成果应用开发，开展实景三维数据在自然资源业务体系中的应用。</w:t>
            </w:r>
          </w:p>
          <w:p>
            <w:pPr>
              <w:spacing w:line="440" w:lineRule="exact"/>
              <w:rPr>
                <w:rFonts w:ascii="仿宋_GB2312" w:hAnsi="仿宋" w:eastAsia="仿宋_GB2312" w:cs="仿宋"/>
                <w:b/>
                <w:sz w:val="24"/>
                <w:szCs w:val="24"/>
              </w:rPr>
            </w:pPr>
            <w:r>
              <w:rPr>
                <w:rFonts w:ascii="仿宋_GB2312" w:hAnsi="仿宋" w:eastAsia="仿宋_GB2312" w:cs="仿宋"/>
                <w:b/>
                <w:sz w:val="24"/>
                <w:szCs w:val="24"/>
              </w:rPr>
              <w:t>项目3.省级基础测绘地理信息数据库升级改造建设</w:t>
            </w:r>
            <w:r>
              <w:rPr>
                <w:rFonts w:hint="eastAsia" w:ascii="仿宋_GB2312" w:hAnsi="仿宋" w:eastAsia="仿宋_GB2312" w:cs="仿宋"/>
                <w:b/>
                <w:sz w:val="24"/>
                <w:szCs w:val="24"/>
              </w:rPr>
              <w:t>与</w:t>
            </w:r>
            <w:r>
              <w:rPr>
                <w:rFonts w:ascii="仿宋_GB2312" w:hAnsi="仿宋" w:eastAsia="仿宋_GB2312" w:cs="仿宋"/>
                <w:b/>
                <w:sz w:val="24"/>
                <w:szCs w:val="24"/>
              </w:rPr>
              <w:t>常态化更新维护</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（1）升级全省1:10</w:t>
            </w:r>
            <w:r>
              <w:rPr>
                <w:rFonts w:ascii="仿宋_GB2312" w:hAnsi="仿宋" w:eastAsia="仿宋_GB2312" w:cs="仿宋"/>
                <w:sz w:val="24"/>
                <w:szCs w:val="24"/>
              </w:rPr>
              <w:t>000</w:t>
            </w:r>
            <w:r>
              <w:rPr>
                <w:rFonts w:hint="eastAsia" w:ascii="仿宋_GB2312" w:hAnsi="仿宋" w:eastAsia="仿宋_GB2312" w:cs="仿宋"/>
                <w:sz w:val="24"/>
                <w:szCs w:val="24"/>
              </w:rPr>
              <w:t>尺度的正射影像（DOM）数据库、数字高程模型（DEM）数据库、基础地理信息（DLG）数据库，形成统一基础地理信息数据库结构、类型和表现形式；</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（2）融合集成多尺度多精度的地理要素，推动按照尺度分级的基础地理信息数据库转变；</w:t>
            </w:r>
          </w:p>
          <w:p>
            <w:pPr>
              <w:spacing w:line="44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w:t>（3）实现省级基础测绘地理信息数据库年度更新维护。</w:t>
            </w:r>
          </w:p>
        </w:tc>
      </w:tr>
    </w:tbl>
    <w:p>
      <w:pPr>
        <w:pStyle w:val="3"/>
        <w:ind w:left="424"/>
        <w:rPr>
          <w:rFonts w:cs="黑体"/>
          <w:sz w:val="30"/>
          <w:szCs w:val="30"/>
          <w:lang w:eastAsia="zh-CN"/>
        </w:rPr>
      </w:pPr>
      <w:bookmarkStart w:id="13" w:name="_Toc76707826"/>
      <w:r>
        <w:rPr>
          <w:rFonts w:hint="eastAsia" w:cs="黑体"/>
          <w:sz w:val="30"/>
          <w:szCs w:val="30"/>
        </w:rPr>
        <w:t>（二）</w:t>
      </w:r>
      <w:r>
        <w:rPr>
          <w:rFonts w:hint="eastAsia" w:cs="黑体"/>
          <w:sz w:val="30"/>
          <w:szCs w:val="30"/>
          <w:lang w:eastAsia="zh-CN"/>
        </w:rPr>
        <w:t>加强</w:t>
      </w:r>
      <w:r>
        <w:rPr>
          <w:rFonts w:hint="eastAsia" w:cs="黑体"/>
          <w:sz w:val="30"/>
          <w:szCs w:val="30"/>
        </w:rPr>
        <w:t>现代测绘基准体系</w:t>
      </w:r>
      <w:r>
        <w:rPr>
          <w:rFonts w:hint="eastAsia" w:cs="黑体"/>
          <w:sz w:val="30"/>
          <w:szCs w:val="30"/>
          <w:lang w:eastAsia="zh-CN"/>
        </w:rPr>
        <w:t>建设</w:t>
      </w:r>
      <w:bookmarkEnd w:id="13"/>
    </w:p>
    <w:p>
      <w:pPr>
        <w:spacing w:line="360" w:lineRule="auto"/>
        <w:ind w:firstLine="640" w:firstLineChars="200"/>
        <w:rPr>
          <w:rFonts w:ascii="仿宋_GB2312" w:eastAsia="仿宋_GB2312"/>
          <w:sz w:val="32"/>
          <w:szCs w:val="32"/>
        </w:rPr>
      </w:pPr>
      <w:r>
        <w:rPr>
          <w:rFonts w:hint="eastAsia" w:ascii="仿宋_GB2312" w:eastAsia="仿宋_GB2312"/>
          <w:sz w:val="32"/>
          <w:szCs w:val="32"/>
        </w:rPr>
        <w:t>开展吉林省C级GNSS控制网、高程控制网(三等水准网)复测，进一步精化全省似大地水准面。启动JLCORS系统升级改造工程，完成装备更新、</w:t>
      </w:r>
      <w:r>
        <w:rPr>
          <w:rFonts w:ascii="仿宋_GB2312" w:eastAsia="仿宋_GB2312"/>
          <w:sz w:val="32"/>
          <w:szCs w:val="32"/>
        </w:rPr>
        <w:t>站点</w:t>
      </w:r>
      <w:r>
        <w:rPr>
          <w:rFonts w:hint="eastAsia" w:ascii="仿宋_GB2312" w:eastAsia="仿宋_GB2312"/>
          <w:sz w:val="32"/>
          <w:szCs w:val="32"/>
        </w:rPr>
        <w:t>观测、</w:t>
      </w:r>
      <w:r>
        <w:rPr>
          <w:rFonts w:ascii="仿宋_GB2312" w:eastAsia="仿宋_GB2312"/>
          <w:sz w:val="32"/>
          <w:szCs w:val="32"/>
        </w:rPr>
        <w:t>框架</w:t>
      </w:r>
      <w:r>
        <w:rPr>
          <w:rFonts w:hint="eastAsia" w:ascii="仿宋_GB2312" w:eastAsia="仿宋_GB2312"/>
          <w:sz w:val="32"/>
          <w:szCs w:val="32"/>
        </w:rPr>
        <w:t>解算、</w:t>
      </w:r>
      <w:r>
        <w:rPr>
          <w:rFonts w:ascii="仿宋_GB2312" w:eastAsia="仿宋_GB2312"/>
          <w:sz w:val="32"/>
          <w:szCs w:val="32"/>
        </w:rPr>
        <w:t>运行维护</w:t>
      </w:r>
      <w:r>
        <w:rPr>
          <w:rFonts w:hint="eastAsia" w:ascii="仿宋_GB2312" w:eastAsia="仿宋_GB2312"/>
          <w:sz w:val="32"/>
          <w:szCs w:val="32"/>
        </w:rPr>
        <w:t>、</w:t>
      </w:r>
      <w:r>
        <w:rPr>
          <w:rFonts w:ascii="仿宋_GB2312" w:eastAsia="仿宋_GB2312"/>
          <w:sz w:val="32"/>
          <w:szCs w:val="32"/>
        </w:rPr>
        <w:t>监督</w:t>
      </w:r>
      <w:r>
        <w:rPr>
          <w:rFonts w:hint="eastAsia" w:ascii="仿宋_GB2312" w:eastAsia="仿宋_GB2312"/>
          <w:sz w:val="32"/>
          <w:szCs w:val="32"/>
        </w:rPr>
        <w:t>管理等工作，使其具备全面依托接收北斗信号提供高精度位置服务能力，提升卫星导航基准站社会化服务水平。持续做好测量标志普查管理维护，加强测量标志保护宣传，推进测量标志专业化托管工作。开展自然资源数据数学基础一致性监察与转换工程。</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“十四五”期间，推进市县级现代测绘基准体系建设，在本地区D级平面及高程</w:t>
      </w:r>
      <w:r>
        <w:rPr>
          <w:rFonts w:ascii="仿宋_GB2312" w:eastAsia="仿宋_GB2312"/>
          <w:sz w:val="32"/>
          <w:szCs w:val="32"/>
        </w:rPr>
        <w:t>控制网</w:t>
      </w:r>
      <w:r>
        <w:rPr>
          <w:rFonts w:hint="eastAsia" w:ascii="仿宋_GB2312" w:eastAsia="仿宋_GB2312"/>
          <w:sz w:val="32"/>
          <w:szCs w:val="32"/>
        </w:rPr>
        <w:t>（四等水准网）</w:t>
      </w:r>
      <w:r>
        <w:rPr>
          <w:rFonts w:ascii="仿宋_GB2312" w:eastAsia="仿宋_GB2312"/>
          <w:sz w:val="32"/>
          <w:szCs w:val="32"/>
        </w:rPr>
        <w:t>建设</w:t>
      </w:r>
      <w:r>
        <w:rPr>
          <w:rFonts w:hint="eastAsia" w:ascii="仿宋_GB2312" w:eastAsia="仿宋_GB2312"/>
          <w:sz w:val="32"/>
          <w:szCs w:val="32"/>
        </w:rPr>
        <w:t>、本地区CORS网的统一及运行维护等方面开展重点项目建设。</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after="156" w:afterLines="50" w:line="520" w:lineRule="exact"/>
              <w:jc w:val="center"/>
              <w:rPr>
                <w:rFonts w:ascii="黑体" w:hAnsi="黑体" w:eastAsia="黑体"/>
                <w:bCs/>
                <w:sz w:val="24"/>
                <w:szCs w:val="24"/>
              </w:rPr>
            </w:pPr>
            <w:r>
              <w:rPr>
                <w:rFonts w:hint="eastAsia" w:ascii="黑体" w:hAnsi="黑体" w:eastAsia="黑体"/>
                <w:bCs/>
                <w:sz w:val="24"/>
                <w:szCs w:val="24"/>
              </w:rPr>
              <w:t>专栏</w:t>
            </w:r>
            <w:r>
              <w:rPr>
                <w:rFonts w:ascii="黑体" w:hAnsi="黑体" w:eastAsia="黑体"/>
                <w:bCs/>
                <w:sz w:val="24"/>
                <w:szCs w:val="24"/>
              </w:rPr>
              <w:t>2</w:t>
            </w:r>
            <w:r>
              <w:rPr>
                <w:rFonts w:hint="eastAsia" w:ascii="黑体" w:hAnsi="黑体" w:eastAsia="黑体"/>
                <w:bCs/>
                <w:sz w:val="24"/>
                <w:szCs w:val="24"/>
              </w:rPr>
              <w:t xml:space="preserve">  现代测绘基准体系建设与维护</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项目1.吉林省省级控制网复测</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（1）开展吉林省C级GNSS控制网复测（使用已有C级点，数量303个）；</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（2）吉林省高程控制网(三等水准网)复测（使用已有三等水准点，数量是771个，规划全省水准路线单程约1.29万千米）；</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（3）吉林省似大地水准面精化（精度≤5厘米）。</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2.</w:t>
            </w:r>
            <w:r>
              <w:rPr>
                <w:rFonts w:hint="eastAsia" w:ascii="仿宋_GB2312" w:hAnsi="仿宋" w:eastAsia="仿宋_GB2312" w:cs="仿宋"/>
                <w:b/>
                <w:sz w:val="24"/>
                <w:szCs w:val="24"/>
              </w:rPr>
              <w:t>JLCORS系统升级与改造</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（1）装备更新、</w:t>
            </w:r>
            <w:r>
              <w:rPr>
                <w:rFonts w:ascii="仿宋_GB2312" w:hAnsi="仿宋" w:eastAsia="仿宋_GB2312" w:cs="仿宋"/>
                <w:sz w:val="24"/>
                <w:szCs w:val="24"/>
              </w:rPr>
              <w:t>站点</w:t>
            </w:r>
            <w:r>
              <w:rPr>
                <w:rFonts w:hint="eastAsia" w:ascii="仿宋_GB2312" w:hAnsi="仿宋" w:eastAsia="仿宋_GB2312" w:cs="仿宋"/>
                <w:sz w:val="24"/>
                <w:szCs w:val="24"/>
              </w:rPr>
              <w:t>观测、</w:t>
            </w:r>
            <w:r>
              <w:rPr>
                <w:rFonts w:ascii="仿宋_GB2312" w:hAnsi="仿宋" w:eastAsia="仿宋_GB2312" w:cs="仿宋"/>
                <w:sz w:val="24"/>
                <w:szCs w:val="24"/>
              </w:rPr>
              <w:t>框架</w:t>
            </w:r>
            <w:r>
              <w:rPr>
                <w:rFonts w:hint="eastAsia" w:ascii="仿宋_GB2312" w:hAnsi="仿宋" w:eastAsia="仿宋_GB2312" w:cs="仿宋"/>
                <w:sz w:val="24"/>
                <w:szCs w:val="24"/>
              </w:rPr>
              <w:t>解算；</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（2）基准站巡检、系统和设备维护、监督管理等工作。</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3.</w:t>
            </w:r>
            <w:r>
              <w:rPr>
                <w:rFonts w:hint="eastAsia" w:ascii="仿宋_GB2312" w:hAnsi="仿宋" w:eastAsia="仿宋_GB2312" w:cs="仿宋"/>
                <w:b/>
                <w:sz w:val="24"/>
                <w:szCs w:val="24"/>
              </w:rPr>
              <w:t>测量标志普查管理维护与景观型测量标志建设</w:t>
            </w:r>
          </w:p>
          <w:p>
            <w:pPr>
              <w:spacing w:line="44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w:t>（1）持续开展测量标志普查巡查维护工作，提高我省测量标志完好比率，强化管理措施，缩短维护周期；</w:t>
            </w:r>
          </w:p>
          <w:p>
            <w:pPr>
              <w:spacing w:line="44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w:t>（2）继续开展景观测量标志建设工作，逐步</w:t>
            </w:r>
            <w:r>
              <w:rPr>
                <w:rFonts w:ascii="仿宋_GB2312" w:hAnsi="仿宋" w:eastAsia="仿宋_GB2312" w:cs="仿宋"/>
                <w:sz w:val="24"/>
                <w:szCs w:val="24"/>
              </w:rPr>
              <w:t>推进</w:t>
            </w:r>
            <w:r>
              <w:rPr>
                <w:rFonts w:hint="eastAsia" w:ascii="仿宋_GB2312" w:hAnsi="仿宋" w:eastAsia="仿宋_GB2312" w:cs="仿宋"/>
                <w:sz w:val="24"/>
                <w:szCs w:val="24"/>
              </w:rPr>
              <w:t>大型景观标志和小型景观标志建设</w:t>
            </w:r>
            <w:r>
              <w:rPr>
                <w:rFonts w:ascii="仿宋_GB2312" w:hAnsi="仿宋" w:eastAsia="仿宋_GB2312" w:cs="仿宋"/>
                <w:sz w:val="24"/>
                <w:szCs w:val="24"/>
              </w:rPr>
              <w:t>工作</w:t>
            </w:r>
            <w:r>
              <w:rPr>
                <w:rFonts w:hint="eastAsia" w:ascii="仿宋_GB2312" w:hAnsi="仿宋" w:eastAsia="仿宋_GB2312" w:cs="仿宋"/>
                <w:sz w:val="24"/>
                <w:szCs w:val="24"/>
              </w:rPr>
              <w:t>；</w:t>
            </w:r>
          </w:p>
          <w:p>
            <w:pPr>
              <w:spacing w:line="44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w:t>（3）更广泛地宣传测量地理信息和测量标志的重要性，增强公民保护测量标志意识；</w:t>
            </w:r>
          </w:p>
          <w:p>
            <w:pPr>
              <w:spacing w:line="44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w:t>（4）做好测量标志分类保护工作，完善委托保管机制；</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（5）提升测量标志管理信息化水平，基于互联网测量标志管理系统，逐步实现全省测量标志实时、动态管理。</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4.</w:t>
            </w:r>
            <w:r>
              <w:rPr>
                <w:rFonts w:hint="eastAsia" w:ascii="仿宋_GB2312" w:hAnsi="仿宋" w:eastAsia="仿宋_GB2312" w:cs="仿宋"/>
                <w:b/>
                <w:sz w:val="24"/>
                <w:szCs w:val="24"/>
              </w:rPr>
              <w:t>自然资源数据数学基础一致性监察与转换工程</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（1）检查全省各级自然资源数据的坐标系的正确性；</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（2）规范省内独立坐标系，取缔非法独立坐标系；</w:t>
            </w:r>
          </w:p>
          <w:p>
            <w:pPr>
              <w:spacing w:line="44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w:t>（3）完成全省各级、各类自然资源数据的CGCS2000坐标转换工作。</w:t>
            </w:r>
          </w:p>
        </w:tc>
      </w:tr>
    </w:tbl>
    <w:p>
      <w:pPr>
        <w:pStyle w:val="3"/>
        <w:ind w:left="424"/>
        <w:rPr>
          <w:rFonts w:cs="黑体"/>
          <w:sz w:val="30"/>
          <w:szCs w:val="30"/>
          <w:lang w:eastAsia="zh-CN"/>
        </w:rPr>
      </w:pPr>
      <w:bookmarkStart w:id="14" w:name="_Toc76707827"/>
      <w:r>
        <w:rPr>
          <w:rFonts w:hint="eastAsia" w:cs="黑体"/>
          <w:sz w:val="30"/>
          <w:szCs w:val="30"/>
        </w:rPr>
        <w:t>（三）</w:t>
      </w:r>
      <w:r>
        <w:rPr>
          <w:rFonts w:hint="eastAsia" w:cs="黑体"/>
          <w:sz w:val="30"/>
          <w:szCs w:val="30"/>
          <w:lang w:eastAsia="zh-CN"/>
        </w:rPr>
        <w:t>加快</w:t>
      </w:r>
      <w:r>
        <w:rPr>
          <w:rFonts w:hint="eastAsia" w:cs="黑体"/>
          <w:sz w:val="30"/>
          <w:szCs w:val="30"/>
        </w:rPr>
        <w:t>基础地理信息资源</w:t>
      </w:r>
      <w:r>
        <w:rPr>
          <w:rFonts w:hint="eastAsia" w:cs="黑体"/>
          <w:sz w:val="30"/>
          <w:szCs w:val="30"/>
          <w:lang w:eastAsia="zh-CN"/>
        </w:rPr>
        <w:t>建设</w:t>
      </w:r>
      <w:bookmarkEnd w:id="14"/>
    </w:p>
    <w:p>
      <w:pPr>
        <w:spacing w:line="360" w:lineRule="auto"/>
        <w:ind w:firstLine="640" w:firstLineChars="200"/>
        <w:rPr>
          <w:rFonts w:ascii="仿宋_GB2312" w:eastAsia="仿宋_GB2312"/>
          <w:sz w:val="32"/>
          <w:szCs w:val="32"/>
        </w:rPr>
      </w:pPr>
      <w:r>
        <w:rPr>
          <w:rFonts w:hint="eastAsia" w:ascii="仿宋_GB2312" w:eastAsia="仿宋_GB2312"/>
          <w:sz w:val="32"/>
          <w:szCs w:val="32"/>
        </w:rPr>
        <w:t>持续开展1:10</w:t>
      </w:r>
      <w:r>
        <w:rPr>
          <w:rFonts w:ascii="仿宋_GB2312" w:eastAsia="仿宋_GB2312"/>
          <w:sz w:val="32"/>
          <w:szCs w:val="32"/>
        </w:rPr>
        <w:t>000</w:t>
      </w:r>
      <w:r>
        <w:rPr>
          <w:rFonts w:hint="eastAsia" w:ascii="仿宋_GB2312" w:eastAsia="仿宋_GB2312"/>
          <w:sz w:val="32"/>
          <w:szCs w:val="32"/>
        </w:rPr>
        <w:t>基础地理信息资源建设，实现全省两轮全要素更新。建立全省遥感影像统筹管理机制，推动遥感影像综合应用服务,统筹遥感影像的获取、处理、分发和档案管理，提供影像定制服务和定期推送服务，实现全省遥感影像的统一供给及高效利用；获取与生产全省亚米级卫星遥感影像，持续开展1:10</w:t>
      </w:r>
      <w:r>
        <w:rPr>
          <w:rFonts w:ascii="仿宋_GB2312" w:eastAsia="仿宋_GB2312"/>
          <w:sz w:val="32"/>
          <w:szCs w:val="32"/>
        </w:rPr>
        <w:t>000</w:t>
      </w:r>
      <w:r>
        <w:rPr>
          <w:rFonts w:hint="eastAsia" w:ascii="仿宋_GB2312" w:eastAsia="仿宋_GB2312"/>
          <w:sz w:val="32"/>
          <w:szCs w:val="32"/>
        </w:rPr>
        <w:t>基础地理信息数据库更新，编制并动态更新吉林省基础地理信息数据目录清单，完善存档资料的管理。按需开展吉林省主要江河湖泊水下地形测绘，获取部分水源地保护区高精度基础地理信息，建设水下地形测绘技术体系、装备体系、产品体系和服务体系，填补我省水下地形测绘空白。协调推进高精度地理信息资源建设，按照省级统筹、市县具体负责、上下联动、分工协作的原则，全面推进</w:t>
      </w:r>
      <w:r>
        <w:rPr>
          <w:rFonts w:ascii="仿宋_GB2312" w:eastAsia="仿宋_GB2312"/>
          <w:sz w:val="32"/>
          <w:szCs w:val="32"/>
        </w:rPr>
        <w:t>市县</w:t>
      </w:r>
      <w:r>
        <w:rPr>
          <w:rFonts w:hint="eastAsia" w:ascii="仿宋_GB2312" w:eastAsia="仿宋_GB2312"/>
          <w:sz w:val="32"/>
          <w:szCs w:val="32"/>
        </w:rPr>
        <w:t>1:500—1:2000基础地理信息资源建设和更新工作，建立1:500—1:2000基础地理信息数据库，探索建立各级数据库联动更新机制。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“十四五”期间，推进市县级的高精度基础地理信息资源建设，在建成区1:5</w:t>
      </w:r>
      <w:r>
        <w:rPr>
          <w:rFonts w:ascii="仿宋_GB2312" w:eastAsia="仿宋_GB2312"/>
          <w:sz w:val="32"/>
          <w:szCs w:val="32"/>
        </w:rPr>
        <w:t>00</w:t>
      </w:r>
      <w:r>
        <w:rPr>
          <w:rFonts w:hint="eastAsia" w:ascii="仿宋_GB2312" w:eastAsia="仿宋_GB2312"/>
          <w:sz w:val="32"/>
          <w:szCs w:val="32"/>
        </w:rPr>
        <w:t>、规划区1:2</w:t>
      </w:r>
      <w:r>
        <w:rPr>
          <w:rFonts w:ascii="仿宋_GB2312" w:eastAsia="仿宋_GB2312"/>
          <w:sz w:val="32"/>
          <w:szCs w:val="32"/>
        </w:rPr>
        <w:t xml:space="preserve">000 </w:t>
      </w:r>
      <w:r>
        <w:rPr>
          <w:rFonts w:hint="eastAsia" w:ascii="仿宋_GB2312" w:eastAsia="仿宋_GB2312"/>
          <w:sz w:val="32"/>
          <w:szCs w:val="32"/>
        </w:rPr>
        <w:t>高精度基础</w:t>
      </w:r>
      <w:r>
        <w:rPr>
          <w:rFonts w:ascii="仿宋_GB2312" w:eastAsia="仿宋_GB2312"/>
          <w:sz w:val="32"/>
          <w:szCs w:val="32"/>
        </w:rPr>
        <w:t>地理信息资源建设与更新</w:t>
      </w:r>
      <w:r>
        <w:rPr>
          <w:rFonts w:hint="eastAsia" w:ascii="仿宋_GB2312" w:eastAsia="仿宋_GB2312"/>
          <w:sz w:val="32"/>
          <w:szCs w:val="32"/>
        </w:rPr>
        <w:t>、本地区主要内陆水体（河流、湖泊、水库、饮用水源保护区等）的水下地形测绘、地下空间测绘（更新）等方面开展</w:t>
      </w:r>
      <w:r>
        <w:rPr>
          <w:rFonts w:ascii="仿宋_GB2312" w:eastAsia="仿宋_GB2312"/>
          <w:sz w:val="32"/>
          <w:szCs w:val="32"/>
        </w:rPr>
        <w:t>重点项目建设</w:t>
      </w:r>
      <w:r>
        <w:rPr>
          <w:rFonts w:hint="eastAsia" w:ascii="仿宋_GB2312" w:eastAsia="仿宋_GB2312"/>
          <w:sz w:val="32"/>
          <w:szCs w:val="32"/>
        </w:rPr>
        <w:t>。</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after="156" w:afterLines="50" w:line="520" w:lineRule="exact"/>
              <w:jc w:val="center"/>
              <w:rPr>
                <w:rFonts w:ascii="黑体" w:hAnsi="黑体" w:eastAsia="黑体"/>
                <w:bCs/>
                <w:sz w:val="24"/>
                <w:szCs w:val="24"/>
              </w:rPr>
            </w:pPr>
            <w:r>
              <w:rPr>
                <w:rFonts w:hint="eastAsia" w:ascii="黑体" w:hAnsi="黑体" w:eastAsia="黑体"/>
                <w:bCs/>
                <w:sz w:val="24"/>
                <w:szCs w:val="24"/>
              </w:rPr>
              <w:t>专栏</w:t>
            </w:r>
            <w:r>
              <w:rPr>
                <w:rFonts w:ascii="黑体" w:hAnsi="黑体" w:eastAsia="黑体"/>
                <w:bCs/>
                <w:sz w:val="24"/>
                <w:szCs w:val="24"/>
              </w:rPr>
              <w:t>3</w:t>
            </w:r>
            <w:r>
              <w:rPr>
                <w:rFonts w:hint="eastAsia" w:ascii="黑体" w:hAnsi="黑体" w:eastAsia="黑体"/>
                <w:bCs/>
                <w:sz w:val="24"/>
                <w:szCs w:val="24"/>
              </w:rPr>
              <w:t xml:space="preserve">  基础地理信息资源建设</w:t>
            </w:r>
          </w:p>
          <w:p>
            <w:pPr>
              <w:spacing w:line="520" w:lineRule="exact"/>
              <w:jc w:val="left"/>
              <w:rPr>
                <w:rFonts w:ascii="仿宋_GB2312" w:hAnsi="仿宋" w:eastAsia="仿宋_GB2312" w:cs="仿宋"/>
                <w:sz w:val="24"/>
                <w:szCs w:val="24"/>
              </w:rPr>
            </w:pPr>
            <w:r>
              <w:rPr>
                <w:rFonts w:hint="eastAsia" w:ascii="仿宋_GB2312" w:hAnsi="仿宋" w:eastAsia="仿宋_GB2312" w:cs="仿宋"/>
                <w:b/>
                <w:sz w:val="24"/>
                <w:szCs w:val="24"/>
              </w:rPr>
              <w:t>项目1：吉林省1:10</w:t>
            </w:r>
            <w:r>
              <w:rPr>
                <w:rFonts w:ascii="仿宋_GB2312" w:hAnsi="仿宋" w:eastAsia="仿宋_GB2312" w:cs="仿宋"/>
                <w:b/>
                <w:sz w:val="24"/>
                <w:szCs w:val="24"/>
              </w:rPr>
              <w:t>000</w:t>
            </w:r>
            <w:r>
              <w:rPr>
                <w:rFonts w:hint="eastAsia" w:ascii="仿宋_GB2312" w:hAnsi="仿宋" w:eastAsia="仿宋_GB2312" w:cs="仿宋"/>
                <w:b/>
                <w:sz w:val="24"/>
                <w:szCs w:val="24"/>
              </w:rPr>
              <w:t>基础地理信息资源更新与维护</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（1）吉林省亚米级航天遥感影像数据获取与正射影像（DOM）生产。获取与生产全省0.5米分辨率的航天影像、</w:t>
            </w:r>
            <w:r>
              <w:rPr>
                <w:rFonts w:ascii="仿宋_GB2312" w:hAnsi="仿宋" w:eastAsia="仿宋_GB2312" w:cs="仿宋"/>
                <w:sz w:val="24"/>
                <w:szCs w:val="24"/>
              </w:rPr>
              <w:t>0.2</w:t>
            </w:r>
            <w:r>
              <w:rPr>
                <w:rFonts w:hint="eastAsia" w:ascii="仿宋_GB2312" w:hAnsi="仿宋" w:eastAsia="仿宋_GB2312" w:cs="仿宋"/>
                <w:sz w:val="24"/>
                <w:szCs w:val="24"/>
              </w:rPr>
              <w:t>米真彩色航空影像，按照需求获取与生产重点城市和地区的0.05</w:t>
            </w:r>
            <w:r>
              <w:rPr>
                <w:rFonts w:ascii="仿宋_GB2312" w:hAnsi="仿宋" w:eastAsia="仿宋_GB2312" w:cs="仿宋"/>
                <w:sz w:val="24"/>
                <w:szCs w:val="24"/>
              </w:rPr>
              <w:t xml:space="preserve"> </w:t>
            </w:r>
            <w:r>
              <w:rPr>
                <w:rFonts w:hint="eastAsia" w:ascii="仿宋_GB2312" w:hAnsi="仿宋" w:eastAsia="仿宋_GB2312" w:cs="仿宋"/>
                <w:sz w:val="24"/>
                <w:szCs w:val="24"/>
              </w:rPr>
              <w:t>米、0.1米分辨率的真彩色航空影像。</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2</w:t>
            </w:r>
            <w:r>
              <w:rPr>
                <w:rFonts w:hint="eastAsia" w:ascii="仿宋_GB2312" w:hAnsi="仿宋" w:eastAsia="仿宋_GB2312" w:cs="仿宋"/>
                <w:sz w:val="24"/>
                <w:szCs w:val="24"/>
              </w:rPr>
              <w:t>）吉林省</w:t>
            </w:r>
            <w:r>
              <w:rPr>
                <w:rFonts w:ascii="仿宋_GB2312" w:hAnsi="仿宋" w:eastAsia="仿宋_GB2312" w:cs="仿宋"/>
                <w:sz w:val="24"/>
                <w:szCs w:val="24"/>
              </w:rPr>
              <w:t>1</w:t>
            </w:r>
            <w:r>
              <w:rPr>
                <w:rFonts w:hint="eastAsia" w:ascii="仿宋_GB2312" w:hAnsi="仿宋" w:eastAsia="仿宋_GB2312" w:cs="仿宋"/>
                <w:sz w:val="24"/>
                <w:szCs w:val="24"/>
              </w:rPr>
              <w:t>:10</w:t>
            </w:r>
            <w:r>
              <w:rPr>
                <w:rFonts w:ascii="仿宋_GB2312" w:hAnsi="仿宋" w:eastAsia="仿宋_GB2312" w:cs="仿宋"/>
                <w:sz w:val="24"/>
                <w:szCs w:val="24"/>
              </w:rPr>
              <w:t>000</w:t>
            </w:r>
            <w:r>
              <w:rPr>
                <w:rFonts w:hint="eastAsia" w:ascii="仿宋_GB2312" w:hAnsi="仿宋" w:eastAsia="仿宋_GB2312" w:cs="仿宋"/>
                <w:sz w:val="24"/>
                <w:szCs w:val="24"/>
              </w:rPr>
              <w:t>基础地理信息数据（DLG）更新与维护。全省1:10</w:t>
            </w:r>
            <w:r>
              <w:rPr>
                <w:rFonts w:ascii="仿宋_GB2312" w:hAnsi="仿宋" w:eastAsia="仿宋_GB2312" w:cs="仿宋"/>
                <w:sz w:val="24"/>
                <w:szCs w:val="24"/>
              </w:rPr>
              <w:t>000</w:t>
            </w:r>
            <w:r>
              <w:rPr>
                <w:rFonts w:hint="eastAsia" w:ascii="仿宋_GB2312" w:hAnsi="仿宋" w:eastAsia="仿宋_GB2312" w:cs="仿宋"/>
                <w:sz w:val="24"/>
                <w:szCs w:val="24"/>
              </w:rPr>
              <w:t>基础地理信息两轮全要素更新。</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3）构建并同步更新基础地理信息数据目录清单。在现有基础地理信息数据资源的基础上，按照统一的标准规范，梳理省级现有基础地理信息数据目录，归纳统一、分类整理，形成吉林省自然资源统一的基础地理信息数据目录清单。市县级目录清单按统一标准，由本级自然资源基础测绘管理部门完成，提交至省级汇总，实现年度更新；</w:t>
            </w:r>
          </w:p>
          <w:p>
            <w:pPr>
              <w:spacing w:line="44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w:t>（4）存档资料的管理。将基础地理信息资源进行分类，分析、整理、入库与存储，完成基础地理信息存档资料的管理；依据自然资源监管服务的要求，获取存档资料情况，提供满足自然资源监管需求的数据；实施基础地理信息成果异地容灾备份中心建设与运行，进行跨市异地容灾。</w:t>
            </w:r>
          </w:p>
          <w:p>
            <w:pPr>
              <w:spacing w:line="520" w:lineRule="exact"/>
              <w:jc w:val="lef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2.</w:t>
            </w:r>
            <w:r>
              <w:rPr>
                <w:rFonts w:hint="eastAsia" w:ascii="仿宋_GB2312" w:hAnsi="仿宋" w:eastAsia="仿宋_GB2312" w:cs="仿宋"/>
                <w:b/>
                <w:sz w:val="24"/>
                <w:szCs w:val="24"/>
              </w:rPr>
              <w:t>水下地形测绘</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（1）主要江河湖泊水下地形测绘。选取图们江、鸭绿江、查干湖开展水下地形测绘；</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2</w:t>
            </w:r>
            <w:r>
              <w:rPr>
                <w:rFonts w:hint="eastAsia" w:ascii="仿宋_GB2312" w:hAnsi="仿宋" w:eastAsia="仿宋_GB2312" w:cs="仿宋"/>
                <w:sz w:val="24"/>
                <w:szCs w:val="24"/>
              </w:rPr>
              <w:t>）饮用水水源地保护区测量。由水源地所在地的地级市开展市级水源地保护区测量。</w:t>
            </w:r>
          </w:p>
          <w:p>
            <w:pPr>
              <w:spacing w:line="520" w:lineRule="exact"/>
              <w:jc w:val="lef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3.</w:t>
            </w:r>
            <w:r>
              <w:rPr>
                <w:rFonts w:hint="eastAsia" w:ascii="仿宋_GB2312" w:hAnsi="仿宋" w:eastAsia="仿宋_GB2312" w:cs="仿宋"/>
                <w:b/>
                <w:sz w:val="24"/>
                <w:szCs w:val="24"/>
              </w:rPr>
              <w:t>1:2</w:t>
            </w:r>
            <w:r>
              <w:rPr>
                <w:rFonts w:ascii="仿宋_GB2312" w:hAnsi="仿宋" w:eastAsia="仿宋_GB2312" w:cs="仿宋"/>
                <w:b/>
                <w:sz w:val="24"/>
                <w:szCs w:val="24"/>
              </w:rPr>
              <w:t>000高精度国土测绘项目</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统筹推动市县开展本地区1:2000高精度国土测绘工作（城镇村屯主要建成区实现0.05米分辨率的真彩色航空影像的获取、1:500基础地理信息资源建设与更新；规划区实现优于0.2米分辨率高清航片获取、1:2000基础地理信息资源建设与更新），建议采用倾斜摄影技术，生产实景三维数据、正射影像、数据地形图、数字高程模型及建立影像控制点数据库，实现建成区及规划区的一轮覆盖；</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（2）逐步建立和完善基础地理信息协同更新机制，形成省市县相互配合、上下联动、资源共建、数据共享的协作机制；</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（3）推动建设1:2</w:t>
            </w:r>
            <w:r>
              <w:rPr>
                <w:rFonts w:ascii="仿宋_GB2312" w:hAnsi="仿宋" w:eastAsia="仿宋_GB2312" w:cs="仿宋"/>
                <w:sz w:val="24"/>
                <w:szCs w:val="24"/>
              </w:rPr>
              <w:t>000基础地理信息本底数据库</w:t>
            </w:r>
            <w:r>
              <w:rPr>
                <w:rFonts w:hint="eastAsia" w:ascii="仿宋_GB2312" w:hAnsi="仿宋" w:eastAsia="仿宋_GB2312" w:cs="仿宋"/>
                <w:sz w:val="24"/>
                <w:szCs w:val="24"/>
              </w:rPr>
              <w:t>，提供高精度基础地理信息产品。</w:t>
            </w:r>
          </w:p>
          <w:p>
            <w:pPr>
              <w:spacing w:line="520" w:lineRule="exact"/>
              <w:jc w:val="left"/>
              <w:rPr>
                <w:rFonts w:ascii="仿宋_GB2312" w:hAnsi="仿宋" w:eastAsia="仿宋_GB2312" w:cs="仿宋"/>
                <w:b/>
                <w:sz w:val="24"/>
                <w:szCs w:val="24"/>
              </w:rPr>
            </w:pPr>
            <w:r>
              <w:rPr>
                <w:rFonts w:ascii="仿宋_GB2312" w:hAnsi="仿宋" w:eastAsia="仿宋_GB2312" w:cs="仿宋"/>
                <w:b/>
                <w:sz w:val="24"/>
                <w:szCs w:val="24"/>
              </w:rPr>
              <w:t>项目关系说明</w:t>
            </w:r>
            <w:r>
              <w:rPr>
                <w:rFonts w:hint="eastAsia" w:ascii="仿宋_GB2312" w:hAnsi="仿宋" w:eastAsia="仿宋_GB2312" w:cs="仿宋"/>
                <w:b/>
                <w:sz w:val="24"/>
                <w:szCs w:val="24"/>
              </w:rPr>
              <w:t>：</w:t>
            </w:r>
          </w:p>
          <w:p>
            <w:pPr>
              <w:spacing w:line="440" w:lineRule="exact"/>
              <w:ind w:firstLine="480"/>
              <w:rPr>
                <w:rFonts w:hint="eastAsia" w:ascii="仿宋_GB2312" w:hAnsi="黑体" w:eastAsia="仿宋_GB2312"/>
                <w:sz w:val="32"/>
                <w:szCs w:val="32"/>
              </w:rPr>
            </w:pPr>
            <w:r>
              <w:rPr>
                <w:rFonts w:ascii="仿宋_GB2312" w:hAnsi="仿宋" w:eastAsia="仿宋_GB2312" w:cs="仿宋"/>
                <w:sz w:val="24"/>
                <w:szCs w:val="24"/>
              </w:rPr>
              <w:t>若全省能够统筹开展</w:t>
            </w:r>
            <w:r>
              <w:rPr>
                <w:rFonts w:hint="eastAsia" w:ascii="仿宋_GB2312" w:hAnsi="仿宋" w:eastAsia="仿宋_GB2312" w:cs="仿宋"/>
                <w:sz w:val="24"/>
                <w:szCs w:val="24"/>
              </w:rPr>
              <w:t>“1:2000高精度国土测绘项目”，则“吉林省1:10</w:t>
            </w:r>
            <w:r>
              <w:rPr>
                <w:rFonts w:ascii="仿宋_GB2312" w:hAnsi="仿宋" w:eastAsia="仿宋_GB2312" w:cs="仿宋"/>
                <w:sz w:val="24"/>
                <w:szCs w:val="24"/>
              </w:rPr>
              <w:t>000</w:t>
            </w:r>
            <w:r>
              <w:rPr>
                <w:rFonts w:hint="eastAsia" w:ascii="仿宋_GB2312" w:hAnsi="仿宋" w:eastAsia="仿宋_GB2312" w:cs="仿宋"/>
                <w:sz w:val="24"/>
                <w:szCs w:val="24"/>
              </w:rPr>
              <w:t>基础地理信息资源更新与维护”中的1:2000数据覆盖区域可采用缩编法进行数据更新，所采用的技术方案将重新设计。</w:t>
            </w:r>
          </w:p>
        </w:tc>
      </w:tr>
    </w:tbl>
    <w:p>
      <w:pPr>
        <w:pStyle w:val="3"/>
        <w:ind w:left="424"/>
        <w:rPr>
          <w:rFonts w:cs="黑体"/>
          <w:sz w:val="30"/>
          <w:szCs w:val="30"/>
          <w:lang w:eastAsia="zh-CN"/>
        </w:rPr>
      </w:pPr>
      <w:bookmarkStart w:id="15" w:name="_Toc76707828"/>
      <w:r>
        <w:rPr>
          <w:rFonts w:hint="eastAsia" w:cs="黑体"/>
          <w:sz w:val="30"/>
          <w:szCs w:val="30"/>
        </w:rPr>
        <w:t>（四）</w:t>
      </w:r>
      <w:r>
        <w:rPr>
          <w:rFonts w:hint="eastAsia" w:cs="黑体"/>
          <w:sz w:val="30"/>
          <w:szCs w:val="30"/>
          <w:lang w:eastAsia="zh-CN"/>
        </w:rPr>
        <w:t>完善</w:t>
      </w:r>
      <w:r>
        <w:rPr>
          <w:rFonts w:hint="eastAsia" w:cs="黑体"/>
          <w:sz w:val="30"/>
          <w:szCs w:val="30"/>
        </w:rPr>
        <w:t>基础测绘</w:t>
      </w:r>
      <w:r>
        <w:rPr>
          <w:rFonts w:hint="eastAsia" w:cs="黑体"/>
          <w:sz w:val="30"/>
          <w:szCs w:val="30"/>
          <w:lang w:eastAsia="zh-CN"/>
        </w:rPr>
        <w:t>技术</w:t>
      </w:r>
      <w:r>
        <w:rPr>
          <w:rFonts w:hint="eastAsia" w:cs="黑体"/>
          <w:sz w:val="30"/>
          <w:szCs w:val="30"/>
        </w:rPr>
        <w:t>装备</w:t>
      </w:r>
      <w:r>
        <w:rPr>
          <w:rFonts w:hint="eastAsia" w:cs="黑体"/>
          <w:sz w:val="30"/>
          <w:szCs w:val="30"/>
          <w:lang w:eastAsia="zh-CN"/>
        </w:rPr>
        <w:t>体系</w:t>
      </w:r>
      <w:bookmarkEnd w:id="15"/>
    </w:p>
    <w:p>
      <w:pPr>
        <w:spacing w:line="360" w:lineRule="auto"/>
        <w:ind w:firstLine="640" w:firstLineChars="200"/>
        <w:rPr>
          <w:rFonts w:ascii="仿宋_GB2312" w:eastAsia="仿宋_GB2312"/>
          <w:sz w:val="32"/>
          <w:szCs w:val="32"/>
        </w:rPr>
      </w:pPr>
      <w:r>
        <w:rPr>
          <w:rFonts w:hint="eastAsia" w:ascii="仿宋_GB2312" w:eastAsia="仿宋_GB2312"/>
          <w:sz w:val="32"/>
          <w:szCs w:val="32"/>
        </w:rPr>
        <w:t>科学构建新时期现代化测绘技术装备体系。推进技术装备更新换代，加快新一代数据处理与服务基础设施建设，全面提升数据获取和处理能力，提高基础测绘生产信息化、智能化水平，形成与自然资源管理需求相适应的装备体系，为重大测绘任务和应急测绘提供坚实的装备保障。</w:t>
      </w:r>
      <w:r>
        <w:rPr>
          <w:rFonts w:ascii="仿宋_GB2312" w:eastAsia="仿宋_GB2312"/>
          <w:sz w:val="32"/>
          <w:szCs w:val="32"/>
        </w:rPr>
        <w:t>开展</w:t>
      </w:r>
      <w:r>
        <w:rPr>
          <w:rFonts w:hint="eastAsia" w:ascii="仿宋_GB2312" w:eastAsia="仿宋_GB2312"/>
          <w:sz w:val="32"/>
          <w:szCs w:val="32"/>
        </w:rPr>
        <w:t>基础测绘云计算中心建设，建设涉密信息获取、处理、保管全链条的保密工作环境，构建基于云计算平台的智能化处理、一体化管理、网络化生产与分发的服务能力。开展信息化测绘地理信息服务保障工程，提升基础地理信息实时获取、数据自动处理能力，提高网络化服务保障和社会化信息应用水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“十四五”期间，推进市县级</w:t>
      </w:r>
      <w:r>
        <w:rPr>
          <w:rFonts w:ascii="仿宋_GB2312" w:eastAsia="仿宋_GB2312"/>
          <w:sz w:val="32"/>
          <w:szCs w:val="32"/>
        </w:rPr>
        <w:t>基础测绘工作对</w:t>
      </w:r>
      <w:r>
        <w:rPr>
          <w:rFonts w:hint="eastAsia" w:ascii="仿宋_GB2312" w:eastAsia="仿宋_GB2312"/>
          <w:sz w:val="32"/>
          <w:szCs w:val="32"/>
        </w:rPr>
        <w:t>省级基础测绘云计算中心</w:t>
      </w:r>
      <w:r>
        <w:rPr>
          <w:rFonts w:ascii="仿宋_GB2312" w:eastAsia="仿宋_GB2312"/>
          <w:sz w:val="32"/>
          <w:szCs w:val="32"/>
        </w:rPr>
        <w:t>的应用</w:t>
      </w:r>
      <w:r>
        <w:rPr>
          <w:rFonts w:hint="eastAsia" w:ascii="仿宋_GB2312" w:eastAsia="仿宋_GB2312"/>
          <w:sz w:val="32"/>
          <w:szCs w:val="32"/>
        </w:rPr>
        <w:t>，补充本级资源，围绕本级基础测绘工作需要，提升基础测绘生产装备建设能力。</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after="156" w:afterLines="50" w:line="520" w:lineRule="exact"/>
              <w:jc w:val="center"/>
              <w:rPr>
                <w:rFonts w:ascii="黑体" w:hAnsi="黑体" w:eastAsia="黑体" w:cs="黑体"/>
                <w:b/>
                <w:kern w:val="0"/>
                <w:sz w:val="24"/>
                <w:szCs w:val="24"/>
              </w:rPr>
            </w:pPr>
            <w:r>
              <w:rPr>
                <w:rFonts w:hint="eastAsia" w:ascii="黑体" w:hAnsi="黑体" w:eastAsia="黑体"/>
                <w:bCs/>
                <w:sz w:val="24"/>
                <w:szCs w:val="24"/>
              </w:rPr>
              <w:t>专栏</w:t>
            </w:r>
            <w:r>
              <w:rPr>
                <w:rFonts w:ascii="黑体" w:hAnsi="黑体" w:eastAsia="黑体"/>
                <w:bCs/>
                <w:sz w:val="24"/>
                <w:szCs w:val="24"/>
              </w:rPr>
              <w:t>4</w:t>
            </w:r>
            <w:r>
              <w:rPr>
                <w:rFonts w:hint="eastAsia" w:ascii="黑体" w:hAnsi="黑体" w:eastAsia="黑体"/>
                <w:bCs/>
                <w:sz w:val="24"/>
                <w:szCs w:val="24"/>
              </w:rPr>
              <w:t xml:space="preserve">  基础测绘技术装备体系建设</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1</w:t>
            </w:r>
            <w:r>
              <w:rPr>
                <w:rFonts w:hint="eastAsia" w:ascii="仿宋_GB2312" w:hAnsi="仿宋" w:eastAsia="仿宋_GB2312" w:cs="仿宋"/>
                <w:b/>
                <w:sz w:val="24"/>
                <w:szCs w:val="24"/>
              </w:rPr>
              <w:t>.基础测绘云计算中心建设</w:t>
            </w:r>
          </w:p>
          <w:p>
            <w:pPr>
              <w:spacing w:line="44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构建</w:t>
            </w:r>
            <w:r>
              <w:rPr>
                <w:rFonts w:hint="eastAsia" w:ascii="仿宋_GB2312" w:hAnsi="仿宋" w:eastAsia="仿宋_GB2312" w:cs="仿宋"/>
                <w:sz w:val="24"/>
                <w:szCs w:val="24"/>
              </w:rPr>
              <w:t>涉密工作环境；</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2</w:t>
            </w:r>
            <w:r>
              <w:rPr>
                <w:rFonts w:hint="eastAsia" w:ascii="仿宋_GB2312" w:hAnsi="仿宋" w:eastAsia="仿宋_GB2312" w:cs="仿宋"/>
                <w:sz w:val="24"/>
                <w:szCs w:val="24"/>
              </w:rPr>
              <w:t>）构建信息化基础测绘生产云平台，通过云管理平台管理集群内的计算、存储、分配和监控，提高正射影像、实景三维、海量基础地理信息数据处理的生产效率；</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3</w:t>
            </w:r>
            <w:r>
              <w:rPr>
                <w:rFonts w:hint="eastAsia" w:ascii="仿宋_GB2312" w:hAnsi="仿宋" w:eastAsia="仿宋_GB2312" w:cs="仿宋"/>
                <w:sz w:val="24"/>
                <w:szCs w:val="24"/>
              </w:rPr>
              <w:t>）部署云计算管理平台和虚拟化管理平台，对基础地理信息管理提供物理资源管理、虚拟管理等功能。</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2.</w:t>
            </w:r>
            <w:r>
              <w:rPr>
                <w:rFonts w:hint="eastAsia" w:ascii="仿宋_GB2312" w:hAnsi="仿宋" w:eastAsia="仿宋_GB2312" w:cs="仿宋"/>
                <w:b/>
                <w:sz w:val="24"/>
                <w:szCs w:val="24"/>
              </w:rPr>
              <w:t>信息化测绘地理信息服务保障工程</w:t>
            </w:r>
          </w:p>
          <w:p>
            <w:pPr>
              <w:spacing w:line="44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每年根据政府各部门需求定制专项基础地理信息数据，为政府各部门需求、自然资源管理业务需求等提供数据支撑保障性服务。</w:t>
            </w:r>
          </w:p>
          <w:p>
            <w:pPr>
              <w:spacing w:line="440" w:lineRule="exact"/>
              <w:rPr>
                <w:rFonts w:hint="eastAsia"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3.测绘技术装备</w:t>
            </w:r>
            <w:r>
              <w:rPr>
                <w:rFonts w:hint="eastAsia" w:ascii="仿宋_GB2312" w:hAnsi="仿宋" w:eastAsia="仿宋_GB2312" w:cs="仿宋"/>
                <w:b/>
                <w:sz w:val="24"/>
                <w:szCs w:val="24"/>
              </w:rPr>
              <w:t>及检定检验基础设施</w:t>
            </w:r>
            <w:r>
              <w:rPr>
                <w:rFonts w:ascii="仿宋_GB2312" w:hAnsi="仿宋" w:eastAsia="仿宋_GB2312" w:cs="仿宋"/>
                <w:b/>
                <w:sz w:val="24"/>
                <w:szCs w:val="24"/>
              </w:rPr>
              <w:t>建设</w:t>
            </w:r>
            <w:r>
              <w:rPr>
                <w:rFonts w:hint="eastAsia" w:ascii="仿宋_GB2312" w:hAnsi="仿宋" w:eastAsia="仿宋_GB2312" w:cs="仿宋"/>
                <w:b/>
                <w:sz w:val="24"/>
                <w:szCs w:val="24"/>
              </w:rPr>
              <w:t>与维护</w:t>
            </w:r>
          </w:p>
          <w:p>
            <w:pPr>
              <w:spacing w:line="44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（1）加快先进技术</w:t>
            </w:r>
            <w:r>
              <w:rPr>
                <w:rFonts w:ascii="仿宋_GB2312" w:hAnsi="仿宋" w:eastAsia="仿宋_GB2312" w:cs="仿宋"/>
                <w:sz w:val="24"/>
                <w:szCs w:val="24"/>
              </w:rPr>
              <w:t>软硬件装备</w:t>
            </w:r>
            <w:r>
              <w:rPr>
                <w:rFonts w:hint="eastAsia" w:ascii="仿宋_GB2312" w:hAnsi="仿宋" w:eastAsia="仿宋_GB2312" w:cs="仿宋"/>
                <w:sz w:val="24"/>
                <w:szCs w:val="24"/>
              </w:rPr>
              <w:t>引进</w:t>
            </w:r>
            <w:r>
              <w:rPr>
                <w:rFonts w:ascii="仿宋_GB2312" w:hAnsi="仿宋" w:eastAsia="仿宋_GB2312" w:cs="仿宋"/>
                <w:sz w:val="24"/>
                <w:szCs w:val="24"/>
              </w:rPr>
              <w:t>，如无人机、倾斜摄影、移动测量、水下测量仪器、GPU 云数据处理中心、影像处理云平台、时空信息数据库等</w:t>
            </w:r>
            <w:r>
              <w:rPr>
                <w:rFonts w:hint="eastAsia" w:ascii="仿宋_GB2312" w:hAnsi="仿宋" w:eastAsia="仿宋_GB2312" w:cs="仿宋"/>
                <w:sz w:val="24"/>
                <w:szCs w:val="24"/>
              </w:rPr>
              <w:t>；</w:t>
            </w:r>
          </w:p>
          <w:p>
            <w:pPr>
              <w:spacing w:line="44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（2）做好检定检验基础设施</w:t>
            </w:r>
            <w:r>
              <w:rPr>
                <w:rFonts w:ascii="仿宋_GB2312" w:hAnsi="仿宋" w:eastAsia="仿宋_GB2312" w:cs="仿宋"/>
                <w:sz w:val="24"/>
                <w:szCs w:val="24"/>
              </w:rPr>
              <w:t>建设</w:t>
            </w:r>
            <w:r>
              <w:rPr>
                <w:rFonts w:hint="eastAsia" w:ascii="仿宋_GB2312" w:hAnsi="仿宋" w:eastAsia="仿宋_GB2312" w:cs="仿宋"/>
                <w:sz w:val="24"/>
                <w:szCs w:val="24"/>
              </w:rPr>
              <w:t>与维护。</w:t>
            </w:r>
          </w:p>
        </w:tc>
      </w:tr>
    </w:tbl>
    <w:p>
      <w:pPr>
        <w:pStyle w:val="3"/>
        <w:ind w:left="424"/>
        <w:rPr>
          <w:rFonts w:cs="黑体"/>
          <w:sz w:val="30"/>
          <w:szCs w:val="30"/>
        </w:rPr>
      </w:pPr>
      <w:bookmarkStart w:id="16" w:name="_Toc76707829"/>
      <w:r>
        <w:rPr>
          <w:rFonts w:hint="eastAsia" w:cs="黑体"/>
          <w:sz w:val="30"/>
          <w:szCs w:val="30"/>
        </w:rPr>
        <w:t>（五）</w:t>
      </w:r>
      <w:r>
        <w:rPr>
          <w:rFonts w:hint="eastAsia" w:cs="黑体"/>
          <w:sz w:val="30"/>
          <w:szCs w:val="30"/>
          <w:lang w:eastAsia="zh-CN"/>
        </w:rPr>
        <w:t>提升</w:t>
      </w:r>
      <w:r>
        <w:rPr>
          <w:rFonts w:hint="eastAsia" w:cs="黑体"/>
          <w:sz w:val="30"/>
          <w:szCs w:val="30"/>
        </w:rPr>
        <w:t>地理信息公共服务能力</w:t>
      </w:r>
      <w:bookmarkEnd w:id="16"/>
    </w:p>
    <w:p>
      <w:pPr>
        <w:spacing w:line="360" w:lineRule="auto"/>
        <w:ind w:firstLine="640" w:firstLineChars="200"/>
        <w:rPr>
          <w:rFonts w:ascii="仿宋_GB2312" w:eastAsia="仿宋_GB2312"/>
          <w:sz w:val="32"/>
          <w:szCs w:val="32"/>
        </w:rPr>
      </w:pPr>
      <w:r>
        <w:rPr>
          <w:rFonts w:hint="eastAsia" w:ascii="仿宋_GB2312" w:eastAsia="仿宋_GB2312"/>
          <w:sz w:val="32"/>
          <w:szCs w:val="32"/>
        </w:rPr>
        <w:t>开展“天地图·</w:t>
      </w:r>
      <w:r>
        <w:rPr>
          <w:rFonts w:hint="eastAsia" w:ascii="仿宋_GB2312" w:hAnsi="仿宋_GB2312" w:eastAsia="仿宋_GB2312" w:cs="仿宋_GB2312"/>
          <w:sz w:val="32"/>
          <w:szCs w:val="32"/>
        </w:rPr>
        <w:t>吉林</w:t>
      </w:r>
      <w:r>
        <w:rPr>
          <w:rFonts w:hint="eastAsia" w:ascii="仿宋_GB2312" w:eastAsia="仿宋_GB2312"/>
          <w:sz w:val="32"/>
          <w:szCs w:val="32"/>
        </w:rPr>
        <w:t>”运维与升级</w:t>
      </w:r>
      <w:r>
        <w:rPr>
          <w:rFonts w:hint="eastAsia" w:ascii="仿宋_GB2312" w:hAnsi="仿宋_GB2312" w:eastAsia="仿宋_GB2312" w:cs="仿宋_GB2312"/>
          <w:sz w:val="32"/>
          <w:szCs w:val="32"/>
        </w:rPr>
        <w:t>，</w:t>
      </w:r>
      <w:r>
        <w:rPr>
          <w:rFonts w:hint="eastAsia" w:ascii="仿宋_GB2312" w:eastAsia="仿宋_GB2312"/>
          <w:sz w:val="32"/>
          <w:szCs w:val="32"/>
        </w:rPr>
        <w:t>围绕自然资源管理、应急测绘保障等重点应用领域，完善“天地图·吉林”平台功能和应用服务，在保障基本公共需求的同时增强按需定制服务能力，积极稳妥处理好保密与开放共享关系，加强数据的开发利用监管，引导市场主体开展地理信息数据的深度挖掘、分析应用，为自然资源信息化提供统一、鲜活、高效的“一站式”地理信息公共服务。提升地</w:t>
      </w:r>
      <w:r>
        <w:rPr>
          <w:rFonts w:hint="eastAsia" w:ascii="仿宋_GB2312" w:hAnsi="仿宋_GB2312" w:eastAsia="仿宋_GB2312" w:cs="仿宋_GB2312"/>
          <w:sz w:val="32"/>
          <w:szCs w:val="32"/>
        </w:rPr>
        <w:t>图</w:t>
      </w:r>
      <w:r>
        <w:rPr>
          <w:rFonts w:hint="eastAsia" w:ascii="仿宋_GB2312" w:eastAsia="仿宋_GB2312"/>
          <w:sz w:val="32"/>
          <w:szCs w:val="32"/>
        </w:rPr>
        <w:t>服务能力，逐步扩大地图编制测绘资质批准数量，鼓励和引导资质单位针对市场需求开发地图新品种，编制系列政务保障地图产品，强化面向政府、支撑自然资源事业的常态化服务能力建设，丰富产品内容，创新服务形式。推进应急测绘保障服务能力建设，完善吉林省应急测绘保障业务体系，做好国家应急测绘保障体系吉林节点建设，强化应急测绘保障服务，提升基础测绘成果在重大公共安全应急管理保障体系建设中的作用。提升基础测绘为国防建设保障服务的能力。</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“十四五”期间，推进本地区基础地理信息公共服务能力建设，在开发编制本地区系列地图成果、应急测绘保障服务、本地区经济建设重点工程测绘地理信息保障等方面开展重点项目建设。</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after="156" w:afterLines="50" w:line="360" w:lineRule="auto"/>
              <w:ind w:firstLine="480" w:firstLineChars="200"/>
              <w:jc w:val="center"/>
              <w:rPr>
                <w:rFonts w:ascii="黑体" w:hAnsi="黑体" w:eastAsia="黑体"/>
                <w:bCs/>
                <w:sz w:val="24"/>
                <w:szCs w:val="24"/>
              </w:rPr>
            </w:pPr>
            <w:r>
              <w:rPr>
                <w:rFonts w:hint="eastAsia" w:ascii="黑体" w:hAnsi="黑体" w:eastAsia="黑体"/>
                <w:bCs/>
                <w:sz w:val="24"/>
                <w:szCs w:val="24"/>
              </w:rPr>
              <w:t>专栏</w:t>
            </w:r>
            <w:r>
              <w:rPr>
                <w:rFonts w:ascii="黑体" w:hAnsi="黑体" w:eastAsia="黑体"/>
                <w:bCs/>
                <w:sz w:val="24"/>
                <w:szCs w:val="24"/>
              </w:rPr>
              <w:t>5</w:t>
            </w:r>
            <w:r>
              <w:rPr>
                <w:rFonts w:hint="eastAsia" w:ascii="黑体" w:hAnsi="黑体" w:eastAsia="黑体"/>
                <w:bCs/>
                <w:sz w:val="24"/>
                <w:szCs w:val="24"/>
              </w:rPr>
              <w:t xml:space="preserve">  地理信息公共服务体系建设</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1</w:t>
            </w:r>
            <w:r>
              <w:rPr>
                <w:rFonts w:hint="eastAsia" w:ascii="仿宋_GB2312" w:hAnsi="仿宋" w:eastAsia="仿宋_GB2312" w:cs="仿宋"/>
                <w:b/>
                <w:sz w:val="24"/>
                <w:szCs w:val="24"/>
              </w:rPr>
              <w:t>.“天地图·吉林”运维与升级</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深度融合建设“天地图·吉林”平台。围绕自然资源管理和智慧城市时空大数据平台、应急测绘保障、测绘地理信息安全监管等内容开展“天地图·吉林”升级，拓宽服务领域，创新服务内容，完善公共服务体系，构建“多级统一、开放共享”的大数据支撑平台，实现大数据资源的汇集、管理、融合、应用、服务能力，满足在行业内、行业外、社会公共的自然资源信息化应用服务。</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2.</w:t>
            </w:r>
            <w:r>
              <w:rPr>
                <w:rFonts w:hint="eastAsia" w:ascii="仿宋_GB2312" w:hAnsi="仿宋" w:eastAsia="仿宋_GB2312" w:cs="仿宋"/>
                <w:b/>
                <w:sz w:val="24"/>
                <w:szCs w:val="24"/>
              </w:rPr>
              <w:t>地图服务</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1</w:t>
            </w:r>
            <w:r>
              <w:rPr>
                <w:rFonts w:hint="eastAsia" w:ascii="仿宋_GB2312" w:hAnsi="仿宋" w:eastAsia="仿宋_GB2312" w:cs="仿宋"/>
                <w:sz w:val="24"/>
                <w:szCs w:val="24"/>
              </w:rPr>
              <w:t>）根据政府需求编制图集，例如《吉林省生态保护与自然资源利用图集》、《吉林省省、市（州）、县（市、区）挂图》、《吉林省政务工作用图》等专题图集；</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2</w:t>
            </w:r>
            <w:r>
              <w:rPr>
                <w:rFonts w:hint="eastAsia" w:ascii="仿宋_GB2312" w:hAnsi="仿宋" w:eastAsia="仿宋_GB2312" w:cs="仿宋"/>
                <w:sz w:val="24"/>
                <w:szCs w:val="24"/>
              </w:rPr>
              <w:t>）建立吉林省领导决策地理信息支撑平台。</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3.</w:t>
            </w:r>
            <w:r>
              <w:rPr>
                <w:rFonts w:hint="eastAsia" w:ascii="仿宋_GB2312" w:hAnsi="仿宋" w:eastAsia="仿宋_GB2312" w:cs="仿宋"/>
                <w:b/>
                <w:sz w:val="24"/>
                <w:szCs w:val="24"/>
              </w:rPr>
              <w:t>应急测绘保障服务</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（1）构建吉林省应急测绘保障业务体系；</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（2）建设应急测绘数据传输网络、省级应急测绘处理平台等；</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（3）提高突发事件现场多源应急测绘数据快速处理能力、应急测绘数据网络传输能力、应急测绘指挥调度与服务等应急测绘保障能力；</w:t>
            </w:r>
          </w:p>
          <w:p>
            <w:pPr>
              <w:spacing w:line="440" w:lineRule="exact"/>
              <w:ind w:firstLine="480"/>
              <w:rPr>
                <w:rFonts w:ascii="仿宋_GB2312" w:hAnsi="仿宋" w:eastAsia="仿宋_GB2312" w:cs="仿宋"/>
                <w:sz w:val="24"/>
                <w:szCs w:val="24"/>
                <w:u w:val="single"/>
              </w:rPr>
            </w:pPr>
            <w:r>
              <w:rPr>
                <w:rFonts w:hint="eastAsia" w:ascii="仿宋_GB2312" w:hAnsi="仿宋" w:eastAsia="仿宋_GB2312" w:cs="仿宋"/>
                <w:sz w:val="24"/>
                <w:szCs w:val="24"/>
              </w:rPr>
              <w:t>（4）应急测绘保障演练。</w:t>
            </w:r>
          </w:p>
          <w:p>
            <w:pPr>
              <w:spacing w:line="440" w:lineRule="exac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4.</w:t>
            </w:r>
            <w:r>
              <w:rPr>
                <w:rFonts w:hint="eastAsia" w:ascii="仿宋_GB2312" w:hAnsi="仿宋" w:eastAsia="仿宋_GB2312" w:cs="仿宋"/>
                <w:b/>
                <w:sz w:val="24"/>
                <w:szCs w:val="24"/>
              </w:rPr>
              <w:t>国防建设保障服务</w:t>
            </w:r>
          </w:p>
          <w:p>
            <w:pPr>
              <w:spacing w:line="440" w:lineRule="exact"/>
              <w:ind w:firstLine="480"/>
              <w:rPr>
                <w:rFonts w:hint="eastAsia" w:ascii="仿宋_GB2312" w:hAnsi="仿宋" w:eastAsia="仿宋_GB2312" w:cs="仿宋"/>
                <w:sz w:val="24"/>
                <w:szCs w:val="24"/>
              </w:rPr>
            </w:pPr>
            <w:r>
              <w:rPr>
                <w:rFonts w:hint="eastAsia" w:ascii="仿宋_GB2312" w:hAnsi="仿宋" w:eastAsia="仿宋_GB2312" w:cs="仿宋"/>
                <w:sz w:val="24"/>
                <w:szCs w:val="24"/>
              </w:rPr>
              <w:t>为国防建设提供测绘地理信息保障服务。</w:t>
            </w:r>
          </w:p>
        </w:tc>
      </w:tr>
    </w:tbl>
    <w:p>
      <w:pPr>
        <w:pStyle w:val="3"/>
        <w:ind w:left="424"/>
        <w:rPr>
          <w:rFonts w:cs="黑体"/>
          <w:sz w:val="30"/>
          <w:szCs w:val="30"/>
          <w:lang w:eastAsia="zh-CN"/>
        </w:rPr>
      </w:pPr>
      <w:bookmarkStart w:id="17" w:name="_Toc76707830"/>
      <w:r>
        <w:rPr>
          <w:rFonts w:hint="eastAsia" w:cs="黑体"/>
          <w:sz w:val="30"/>
          <w:szCs w:val="30"/>
        </w:rPr>
        <w:t>（六）促进技术创新与标准化</w:t>
      </w:r>
      <w:r>
        <w:rPr>
          <w:rFonts w:hint="eastAsia" w:cs="黑体"/>
          <w:sz w:val="30"/>
          <w:szCs w:val="30"/>
          <w:lang w:eastAsia="zh-CN"/>
        </w:rPr>
        <w:t>发展</w:t>
      </w:r>
      <w:bookmarkEnd w:id="17"/>
    </w:p>
    <w:p>
      <w:pPr>
        <w:spacing w:line="360" w:lineRule="auto"/>
        <w:ind w:firstLine="643" w:firstLineChars="200"/>
        <w:rPr>
          <w:rFonts w:ascii="仿宋_GB2312" w:eastAsia="仿宋_GB2312"/>
          <w:sz w:val="32"/>
          <w:szCs w:val="32"/>
        </w:rPr>
      </w:pPr>
      <w:r>
        <w:rPr>
          <w:rFonts w:hint="eastAsia" w:ascii="仿宋_GB2312" w:eastAsia="仿宋_GB2312"/>
          <w:b/>
          <w:bCs/>
          <w:sz w:val="32"/>
          <w:szCs w:val="32"/>
        </w:rPr>
        <w:t>推进</w:t>
      </w:r>
      <w:r>
        <w:rPr>
          <w:rFonts w:hint="eastAsia" w:ascii="仿宋_GB2312" w:eastAsia="仿宋_GB2312"/>
          <w:b/>
          <w:sz w:val="32"/>
          <w:szCs w:val="32"/>
        </w:rPr>
        <w:t>技术创新能力建设。</w:t>
      </w:r>
      <w:r>
        <w:rPr>
          <w:rFonts w:hint="eastAsia" w:ascii="仿宋_GB2312" w:eastAsia="仿宋_GB2312"/>
          <w:sz w:val="32"/>
          <w:szCs w:val="32"/>
        </w:rPr>
        <w:t>加快推进测绘地理信息技术创新激励机制建设，整合社会科技力量，突出重点，聚集优势，积极探索、完善以我省科研机构、高等院校、重点实验室、工程技术研究中心、产业技术联盟、企事业单位等组成的测绘地理信息技术创新体系。鼓励基础性研究，推动核心关键技术研究，全面实现技术创新体系的健康良性发展。引导依托科技成果孵化中心和产、学、研、用战略合作体系，完善测绘地理信息科技成果转化机制。建立人才培养和使用机制，广泛储备人才，重点引进领军型高级人才，强化综合性人才培养力度。</w:t>
      </w:r>
    </w:p>
    <w:p>
      <w:pPr>
        <w:spacing w:line="360" w:lineRule="auto"/>
        <w:ind w:firstLine="643" w:firstLineChars="200"/>
        <w:rPr>
          <w:rFonts w:ascii="仿宋_GB2312" w:eastAsia="仿宋_GB2312"/>
          <w:sz w:val="32"/>
          <w:szCs w:val="32"/>
        </w:rPr>
      </w:pPr>
      <w:r>
        <w:rPr>
          <w:rFonts w:hint="eastAsia" w:ascii="仿宋_GB2312" w:eastAsia="仿宋_GB2312"/>
          <w:b/>
          <w:bCs/>
          <w:sz w:val="32"/>
          <w:szCs w:val="32"/>
        </w:rPr>
        <w:t>推动</w:t>
      </w:r>
      <w:r>
        <w:rPr>
          <w:rFonts w:hint="eastAsia" w:ascii="仿宋_GB2312" w:eastAsia="仿宋_GB2312"/>
          <w:b/>
          <w:sz w:val="32"/>
          <w:szCs w:val="32"/>
        </w:rPr>
        <w:t>标准化能力建设。</w:t>
      </w:r>
      <w:r>
        <w:rPr>
          <w:rFonts w:hint="eastAsia" w:ascii="仿宋_GB2312" w:eastAsia="仿宋_GB2312"/>
          <w:sz w:val="32"/>
          <w:szCs w:val="32"/>
        </w:rPr>
        <w:t>加快建立政府主导、市场驱动、社会参与、协同推进的标准化工作机制。重点推进重大工程实施配套的标准体系建设，加强测绘地理信息标准执行情况监督检查和我省测绘地理信息地方标准的制修订工作，实现已有测绘地理信息地方标准向自然资源地方标准的转化。完善吉林省测绘地理信息地方标准体系，发挥标准在自然资源业务体系建设中的技术支撑和保障作用。</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after="156" w:afterLines="50" w:line="520" w:lineRule="exact"/>
              <w:jc w:val="center"/>
              <w:rPr>
                <w:rFonts w:ascii="黑体" w:hAnsi="黑体" w:eastAsia="黑体"/>
                <w:bCs/>
                <w:sz w:val="24"/>
                <w:szCs w:val="24"/>
              </w:rPr>
            </w:pPr>
            <w:r>
              <w:rPr>
                <w:rFonts w:hint="eastAsia" w:ascii="黑体" w:hAnsi="黑体" w:eastAsia="黑体"/>
                <w:bCs/>
                <w:sz w:val="24"/>
                <w:szCs w:val="24"/>
              </w:rPr>
              <w:t>专栏</w:t>
            </w:r>
            <w:r>
              <w:rPr>
                <w:rFonts w:ascii="黑体" w:hAnsi="黑体" w:eastAsia="黑体"/>
                <w:bCs/>
                <w:sz w:val="24"/>
                <w:szCs w:val="24"/>
              </w:rPr>
              <w:t>6</w:t>
            </w:r>
            <w:r>
              <w:rPr>
                <w:rFonts w:hint="eastAsia" w:ascii="黑体" w:hAnsi="黑体" w:eastAsia="黑体"/>
                <w:bCs/>
                <w:sz w:val="24"/>
                <w:szCs w:val="24"/>
              </w:rPr>
              <w:t xml:space="preserve">  促进技术创新与标准化发展</w:t>
            </w:r>
          </w:p>
          <w:p>
            <w:pPr>
              <w:spacing w:line="520" w:lineRule="exact"/>
              <w:jc w:val="lef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1.</w:t>
            </w:r>
            <w:r>
              <w:rPr>
                <w:rFonts w:hint="eastAsia" w:ascii="仿宋_GB2312" w:hAnsi="仿宋" w:eastAsia="仿宋_GB2312" w:cs="仿宋"/>
                <w:b/>
                <w:sz w:val="24"/>
                <w:szCs w:val="24"/>
              </w:rPr>
              <w:t>地方标准制修定</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1）在新型基础测绘技术体系、地理实体数据生产与数据库建设标准、实景三维数据标准、地理实体编码标、现代测绘基准建设、地理信息资源建设、军民融合、时空大数据、“多测合一”等领域制定地方标准，确保测绘地理信息生产规范化和成果质量安全，进一步提高测绘地理信息服务保障能力；</w:t>
            </w:r>
          </w:p>
          <w:p>
            <w:pPr>
              <w:spacing w:line="440" w:lineRule="exact"/>
              <w:ind w:firstLine="480"/>
              <w:rPr>
                <w:rFonts w:ascii="仿宋_GB2312" w:hAnsi="仿宋" w:eastAsia="仿宋_GB2312" w:cs="仿宋"/>
                <w:sz w:val="24"/>
                <w:szCs w:val="24"/>
              </w:rPr>
            </w:pPr>
            <w:r>
              <w:rPr>
                <w:rFonts w:hint="eastAsia" w:ascii="仿宋_GB2312" w:hAnsi="仿宋" w:eastAsia="仿宋_GB2312" w:cs="仿宋"/>
                <w:sz w:val="24"/>
                <w:szCs w:val="24"/>
              </w:rPr>
              <w:t>（2）依托吉林省现有测绘地理信息的地方标准，结合吉林自然资源数据管理的现状和实际需求，开展现有测绘地理信息地方标准修订工作，实现已有测绘地理信息地方标准向自然资源地方标准的转化。</w:t>
            </w:r>
          </w:p>
          <w:p>
            <w:pPr>
              <w:spacing w:line="520" w:lineRule="exact"/>
              <w:jc w:val="left"/>
              <w:rPr>
                <w:rFonts w:ascii="仿宋_GB2312" w:hAnsi="仿宋" w:eastAsia="仿宋_GB2312" w:cs="仿宋"/>
                <w:b/>
                <w:sz w:val="24"/>
                <w:szCs w:val="24"/>
              </w:rPr>
            </w:pPr>
            <w:r>
              <w:rPr>
                <w:rFonts w:hint="eastAsia" w:ascii="仿宋_GB2312" w:hAnsi="仿宋" w:eastAsia="仿宋_GB2312" w:cs="仿宋"/>
                <w:b/>
                <w:sz w:val="24"/>
                <w:szCs w:val="24"/>
              </w:rPr>
              <w:t>项目</w:t>
            </w:r>
            <w:r>
              <w:rPr>
                <w:rFonts w:ascii="仿宋_GB2312" w:hAnsi="仿宋" w:eastAsia="仿宋_GB2312" w:cs="仿宋"/>
                <w:b/>
                <w:sz w:val="24"/>
                <w:szCs w:val="24"/>
              </w:rPr>
              <w:t>2</w:t>
            </w:r>
            <w:r>
              <w:rPr>
                <w:rFonts w:hint="eastAsia" w:ascii="仿宋_GB2312" w:hAnsi="仿宋" w:eastAsia="仿宋_GB2312" w:cs="仿宋"/>
                <w:b/>
                <w:sz w:val="24"/>
                <w:szCs w:val="24"/>
              </w:rPr>
              <w:t>.吉林省测绘地理信息标准体系框架修订</w:t>
            </w:r>
          </w:p>
          <w:p>
            <w:pPr>
              <w:spacing w:line="44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完善吉林省测绘地理信息地方标准体系，清理、废止无效标准，构建2</w:t>
            </w:r>
            <w:r>
              <w:rPr>
                <w:rFonts w:ascii="仿宋_GB2312" w:hAnsi="仿宋" w:eastAsia="仿宋_GB2312" w:cs="仿宋"/>
                <w:sz w:val="24"/>
                <w:szCs w:val="24"/>
              </w:rPr>
              <w:t>024版</w:t>
            </w:r>
            <w:r>
              <w:rPr>
                <w:rFonts w:hint="eastAsia" w:ascii="仿宋_GB2312" w:hAnsi="仿宋" w:eastAsia="仿宋_GB2312" w:cs="仿宋"/>
                <w:sz w:val="24"/>
                <w:szCs w:val="24"/>
              </w:rPr>
              <w:t>吉林省测绘地理信息标准体系。</w:t>
            </w:r>
          </w:p>
        </w:tc>
      </w:tr>
    </w:tbl>
    <w:p>
      <w:pPr>
        <w:pStyle w:val="3"/>
        <w:rPr>
          <w:rFonts w:cs="黑体"/>
          <w:sz w:val="30"/>
          <w:szCs w:val="30"/>
        </w:rPr>
      </w:pPr>
      <w:bookmarkStart w:id="18" w:name="_Toc76707831"/>
      <w:r>
        <w:rPr>
          <w:rFonts w:hint="eastAsia" w:cs="黑体"/>
          <w:sz w:val="30"/>
          <w:szCs w:val="30"/>
        </w:rPr>
        <w:t>（七）提高基础测绘管理保障能力</w:t>
      </w:r>
      <w:bookmarkEnd w:id="18"/>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加大基础测绘分级管理机制体制建设力度，完善吉林省基础测绘管理制度</w:t>
      </w:r>
      <w:r>
        <w:rPr>
          <w:rFonts w:ascii="仿宋_GB2312" w:eastAsia="仿宋_GB2312"/>
          <w:sz w:val="32"/>
          <w:szCs w:val="32"/>
        </w:rPr>
        <w:t>，</w:t>
      </w:r>
      <w:r>
        <w:rPr>
          <w:rFonts w:hint="eastAsia" w:ascii="仿宋_GB2312" w:eastAsia="仿宋_GB2312"/>
          <w:sz w:val="32"/>
          <w:szCs w:val="32"/>
        </w:rPr>
        <w:t>指导市县扎实开展基础测绘管理工作。以高精度基础地理信息资源建设作为市县基础测绘突破口，推动市县基础测绘工作纳入本级经济社会发展年度计划和财政预算。加强基础测绘安全生产监管，提高安全生产意识。加强对涉密测绘成果日常监管，建立监管长效机制。提升涉密测绘成果安全防范技术能力，持续进行涉密测绘成果保密检查、销毁清理工作。强化互联网环境下地理信息安全管理，研究建设涉密测绘成果管理提供审批系统平台。强化基础测绘成果质量监督，加强重大工程项目的监督抽查和行业测绘成果的质量巡检，推动实施质量监理制度。开展面向市县的测绘地理信息技术支持与服务，有针对性地提供专项技术培训、项目谋划、现场指导、质量检查等技术支持。</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“十四五”期间，推进市县级管理</w:t>
      </w:r>
      <w:r>
        <w:rPr>
          <w:rFonts w:ascii="仿宋_GB2312" w:eastAsia="仿宋_GB2312"/>
          <w:sz w:val="32"/>
          <w:szCs w:val="32"/>
        </w:rPr>
        <w:t>能力提升，</w:t>
      </w:r>
      <w:r>
        <w:rPr>
          <w:rFonts w:hint="eastAsia" w:ascii="仿宋_GB2312" w:eastAsia="仿宋_GB2312"/>
          <w:sz w:val="32"/>
          <w:szCs w:val="32"/>
        </w:rPr>
        <w:t>围绕本级实际工作，开展涉密测绘成果保密检查及销毁清理、测绘地理信息成果质量检查等工作，实现省市县三级联动管理。</w:t>
      </w:r>
    </w:p>
    <w:p>
      <w:pPr>
        <w:pStyle w:val="2"/>
        <w:rPr>
          <w:rFonts w:hAnsi="Calibri Light"/>
          <w:sz w:val="32"/>
          <w:szCs w:val="32"/>
        </w:rPr>
      </w:pPr>
      <w:bookmarkStart w:id="19" w:name="_Toc76707832"/>
      <w:r>
        <w:rPr>
          <w:rFonts w:hint="eastAsia" w:hAnsi="Calibri Light"/>
          <w:sz w:val="32"/>
          <w:szCs w:val="32"/>
          <w:lang w:eastAsia="zh-CN"/>
        </w:rPr>
        <w:t>四</w:t>
      </w:r>
      <w:r>
        <w:rPr>
          <w:rFonts w:hint="eastAsia" w:hAnsi="Calibri Light"/>
          <w:sz w:val="32"/>
          <w:szCs w:val="32"/>
        </w:rPr>
        <w:t>、</w:t>
      </w:r>
      <w:r>
        <w:rPr>
          <w:rFonts w:hAnsi="Calibri Light"/>
          <w:sz w:val="32"/>
          <w:szCs w:val="32"/>
        </w:rPr>
        <w:t>保障措施</w:t>
      </w:r>
      <w:bookmarkEnd w:id="19"/>
    </w:p>
    <w:p>
      <w:pPr>
        <w:pStyle w:val="3"/>
        <w:ind w:firstLine="398" w:firstLineChars="132"/>
        <w:rPr>
          <w:rFonts w:hint="eastAsia" w:cs="黑体"/>
          <w:sz w:val="30"/>
          <w:szCs w:val="30"/>
          <w:lang w:eastAsia="zh-CN"/>
        </w:rPr>
      </w:pPr>
      <w:bookmarkStart w:id="20" w:name="_Toc36024165"/>
      <w:bookmarkStart w:id="21" w:name="_Toc76707833"/>
      <w:bookmarkStart w:id="22" w:name="_Toc35595334"/>
      <w:bookmarkStart w:id="23" w:name="_Toc468971654"/>
      <w:bookmarkStart w:id="24" w:name="_Toc35595461"/>
      <w:r>
        <w:rPr>
          <w:rFonts w:hint="eastAsia" w:cs="黑体"/>
          <w:sz w:val="30"/>
          <w:szCs w:val="30"/>
        </w:rPr>
        <w:t>（一）组织保障</w:t>
      </w:r>
      <w:bookmarkEnd w:id="20"/>
      <w:bookmarkEnd w:id="21"/>
      <w:bookmarkEnd w:id="22"/>
      <w:bookmarkEnd w:id="23"/>
      <w:bookmarkEnd w:id="24"/>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加强</w:t>
      </w:r>
      <w:r>
        <w:rPr>
          <w:rFonts w:ascii="仿宋_GB2312" w:eastAsia="仿宋_GB2312"/>
          <w:sz w:val="32"/>
          <w:szCs w:val="32"/>
        </w:rPr>
        <w:t>基础测绘</w:t>
      </w:r>
      <w:r>
        <w:rPr>
          <w:rFonts w:hint="eastAsia" w:ascii="仿宋_GB2312" w:eastAsia="仿宋_GB2312"/>
          <w:sz w:val="32"/>
          <w:szCs w:val="32"/>
        </w:rPr>
        <w:t>规划的</w:t>
      </w:r>
      <w:r>
        <w:rPr>
          <w:rFonts w:ascii="仿宋_GB2312" w:eastAsia="仿宋_GB2312"/>
          <w:sz w:val="32"/>
          <w:szCs w:val="32"/>
        </w:rPr>
        <w:t>编制和组织</w:t>
      </w:r>
      <w:r>
        <w:rPr>
          <w:rFonts w:hint="eastAsia" w:ascii="仿宋_GB2312" w:eastAsia="仿宋_GB2312"/>
          <w:sz w:val="32"/>
          <w:szCs w:val="32"/>
        </w:rPr>
        <w:t>实施，强化</w:t>
      </w:r>
      <w:r>
        <w:rPr>
          <w:rFonts w:ascii="仿宋_GB2312" w:eastAsia="仿宋_GB2312"/>
          <w:sz w:val="32"/>
          <w:szCs w:val="32"/>
        </w:rPr>
        <w:t>基础测绘</w:t>
      </w:r>
      <w:r>
        <w:rPr>
          <w:rFonts w:hint="eastAsia" w:ascii="仿宋_GB2312" w:eastAsia="仿宋_GB2312"/>
          <w:sz w:val="32"/>
          <w:szCs w:val="32"/>
        </w:rPr>
        <w:t>机构建设</w:t>
      </w:r>
      <w:r>
        <w:rPr>
          <w:rFonts w:ascii="仿宋_GB2312" w:eastAsia="仿宋_GB2312"/>
          <w:sz w:val="32"/>
          <w:szCs w:val="32"/>
        </w:rPr>
        <w:t>，</w:t>
      </w:r>
      <w:r>
        <w:rPr>
          <w:rFonts w:hint="eastAsia" w:ascii="仿宋_GB2312" w:eastAsia="仿宋_GB2312"/>
          <w:sz w:val="32"/>
          <w:szCs w:val="32"/>
        </w:rPr>
        <w:t>完善管理</w:t>
      </w:r>
      <w:r>
        <w:rPr>
          <w:rFonts w:ascii="仿宋_GB2312" w:eastAsia="仿宋_GB2312"/>
          <w:sz w:val="32"/>
          <w:szCs w:val="32"/>
        </w:rPr>
        <w:t>制度</w:t>
      </w:r>
      <w:r>
        <w:rPr>
          <w:rFonts w:hint="eastAsia" w:ascii="仿宋_GB2312" w:eastAsia="仿宋_GB2312"/>
          <w:sz w:val="32"/>
          <w:szCs w:val="32"/>
        </w:rPr>
        <w:t>体系</w:t>
      </w:r>
      <w:r>
        <w:rPr>
          <w:rFonts w:ascii="仿宋_GB2312" w:eastAsia="仿宋_GB2312"/>
          <w:sz w:val="32"/>
          <w:szCs w:val="32"/>
        </w:rPr>
        <w:t>，</w:t>
      </w:r>
      <w:r>
        <w:rPr>
          <w:rFonts w:hint="eastAsia" w:ascii="仿宋_GB2312" w:eastAsia="仿宋_GB2312"/>
          <w:sz w:val="32"/>
          <w:szCs w:val="32"/>
        </w:rPr>
        <w:t>加强生产过程控制，保障成果</w:t>
      </w:r>
      <w:r>
        <w:rPr>
          <w:rFonts w:ascii="仿宋_GB2312" w:eastAsia="仿宋_GB2312"/>
          <w:sz w:val="32"/>
          <w:szCs w:val="32"/>
        </w:rPr>
        <w:t>质量</w:t>
      </w:r>
      <w:r>
        <w:rPr>
          <w:rFonts w:hint="eastAsia" w:ascii="仿宋_GB2312" w:eastAsia="仿宋_GB2312"/>
          <w:sz w:val="32"/>
          <w:szCs w:val="32"/>
        </w:rPr>
        <w:t>。</w:t>
      </w:r>
      <w:r>
        <w:rPr>
          <w:rFonts w:ascii="仿宋_GB2312" w:eastAsia="仿宋_GB2312"/>
          <w:sz w:val="32"/>
          <w:szCs w:val="32"/>
        </w:rPr>
        <w:t>省自然资源</w:t>
      </w:r>
      <w:r>
        <w:rPr>
          <w:rFonts w:hint="eastAsia" w:ascii="仿宋_GB2312" w:eastAsia="仿宋_GB2312"/>
          <w:sz w:val="32"/>
          <w:szCs w:val="32"/>
        </w:rPr>
        <w:t>主管部门</w:t>
      </w:r>
      <w:r>
        <w:rPr>
          <w:rFonts w:ascii="仿宋_GB2312" w:eastAsia="仿宋_GB2312"/>
          <w:sz w:val="32"/>
          <w:szCs w:val="32"/>
        </w:rPr>
        <w:t>负责省级</w:t>
      </w:r>
      <w:r>
        <w:rPr>
          <w:rFonts w:hint="eastAsia" w:ascii="仿宋_GB2312" w:eastAsia="仿宋_GB2312"/>
          <w:sz w:val="32"/>
          <w:szCs w:val="32"/>
        </w:rPr>
        <w:t>基础测绘任务和项目的组织实施，推动</w:t>
      </w:r>
      <w:r>
        <w:rPr>
          <w:rFonts w:ascii="仿宋_GB2312" w:eastAsia="仿宋_GB2312"/>
          <w:sz w:val="32"/>
          <w:szCs w:val="32"/>
        </w:rPr>
        <w:t>省市县</w:t>
      </w:r>
      <w:r>
        <w:rPr>
          <w:rFonts w:hint="eastAsia" w:ascii="仿宋_GB2312" w:eastAsia="仿宋_GB2312"/>
          <w:sz w:val="32"/>
          <w:szCs w:val="32"/>
        </w:rPr>
        <w:t>三级</w:t>
      </w:r>
      <w:r>
        <w:rPr>
          <w:rFonts w:ascii="仿宋_GB2312" w:eastAsia="仿宋_GB2312"/>
          <w:sz w:val="32"/>
          <w:szCs w:val="32"/>
        </w:rPr>
        <w:t>联动管理，</w:t>
      </w:r>
      <w:r>
        <w:rPr>
          <w:rFonts w:hint="eastAsia" w:ascii="仿宋_GB2312" w:eastAsia="仿宋_GB2312"/>
          <w:sz w:val="32"/>
          <w:szCs w:val="32"/>
        </w:rPr>
        <w:t>指导市县基础测绘工作。市县自然资源主管部门负责本级基础测绘任务和项目的组织实施，</w:t>
      </w:r>
      <w:r>
        <w:rPr>
          <w:rFonts w:ascii="仿宋_GB2312" w:eastAsia="仿宋_GB2312"/>
          <w:sz w:val="32"/>
          <w:szCs w:val="32"/>
        </w:rPr>
        <w:t>落实省级</w:t>
      </w:r>
      <w:r>
        <w:rPr>
          <w:rFonts w:hint="eastAsia" w:ascii="仿宋_GB2312" w:eastAsia="仿宋_GB2312"/>
          <w:sz w:val="32"/>
          <w:szCs w:val="32"/>
        </w:rPr>
        <w:t>管理</w:t>
      </w:r>
      <w:r>
        <w:rPr>
          <w:rFonts w:ascii="仿宋_GB2312" w:eastAsia="仿宋_GB2312"/>
          <w:sz w:val="32"/>
          <w:szCs w:val="32"/>
        </w:rPr>
        <w:t>工作要求</w:t>
      </w:r>
      <w:r>
        <w:rPr>
          <w:rFonts w:hint="eastAsia" w:ascii="仿宋_GB2312" w:eastAsia="仿宋_GB2312"/>
          <w:sz w:val="32"/>
          <w:szCs w:val="32"/>
        </w:rPr>
        <w:t>。各级财政、发展改革、科技等部门从自身职责出发，为基础测绘规划在计划管理、项目立项、经费保障、科技创新等方面提供支持，确保各级基础测绘规划顺利实施。</w:t>
      </w:r>
    </w:p>
    <w:p>
      <w:pPr>
        <w:pStyle w:val="3"/>
        <w:ind w:firstLine="398" w:firstLineChars="132"/>
        <w:rPr>
          <w:rFonts w:cs="黑体"/>
          <w:sz w:val="30"/>
          <w:szCs w:val="30"/>
        </w:rPr>
      </w:pPr>
      <w:bookmarkStart w:id="25" w:name="_Toc36024168"/>
      <w:bookmarkStart w:id="26" w:name="_Toc35595337"/>
      <w:bookmarkStart w:id="27" w:name="_Toc76707834"/>
      <w:bookmarkStart w:id="28" w:name="_Toc468971657"/>
      <w:bookmarkStart w:id="29" w:name="_Toc35595464"/>
      <w:r>
        <w:rPr>
          <w:rFonts w:hint="eastAsia" w:cs="黑体"/>
          <w:sz w:val="30"/>
          <w:szCs w:val="30"/>
        </w:rPr>
        <w:t>（</w:t>
      </w:r>
      <w:r>
        <w:rPr>
          <w:rFonts w:hint="eastAsia" w:cs="黑体"/>
          <w:sz w:val="30"/>
          <w:szCs w:val="30"/>
          <w:lang w:eastAsia="zh-CN"/>
        </w:rPr>
        <w:t>二</w:t>
      </w:r>
      <w:r>
        <w:rPr>
          <w:rFonts w:hint="eastAsia" w:cs="黑体"/>
          <w:sz w:val="30"/>
          <w:szCs w:val="30"/>
        </w:rPr>
        <w:t>）人才保障</w:t>
      </w:r>
      <w:bookmarkEnd w:id="25"/>
      <w:bookmarkEnd w:id="26"/>
      <w:bookmarkEnd w:id="27"/>
      <w:bookmarkEnd w:id="28"/>
      <w:bookmarkEnd w:id="29"/>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建立健全人才激励机制，形成强大的人才凝聚力和保障能力。围绕新型基础测绘等人才需求，加强高层次高素质的管理型人才、技术型人才、技能型人才、跨领域复合型人才引进和培养，尤其是领军人才的接续发展；完善与新型基础测绘发展相适应的人才培养、引进、使用、交流机制；</w:t>
      </w:r>
      <w:r>
        <w:rPr>
          <w:rFonts w:ascii="仿宋_GB2312" w:eastAsia="仿宋_GB2312"/>
          <w:sz w:val="32"/>
          <w:szCs w:val="32"/>
        </w:rPr>
        <w:t>采取校企联合的方式</w:t>
      </w:r>
      <w:r>
        <w:rPr>
          <w:rFonts w:hint="eastAsia" w:ascii="仿宋_GB2312" w:eastAsia="仿宋_GB2312"/>
          <w:sz w:val="32"/>
          <w:szCs w:val="32"/>
        </w:rPr>
        <w:t>，</w:t>
      </w:r>
      <w:r>
        <w:rPr>
          <w:rFonts w:ascii="仿宋_GB2312" w:eastAsia="仿宋_GB2312"/>
          <w:sz w:val="32"/>
          <w:szCs w:val="32"/>
        </w:rPr>
        <w:t>与省内外</w:t>
      </w:r>
      <w:r>
        <w:rPr>
          <w:rFonts w:hint="eastAsia" w:ascii="仿宋_GB2312" w:eastAsia="仿宋_GB2312"/>
          <w:sz w:val="32"/>
          <w:szCs w:val="32"/>
        </w:rPr>
        <w:t>科研机构、</w:t>
      </w:r>
      <w:r>
        <w:rPr>
          <w:rFonts w:ascii="仿宋_GB2312" w:eastAsia="仿宋_GB2312"/>
          <w:sz w:val="32"/>
          <w:szCs w:val="32"/>
        </w:rPr>
        <w:t>高校联合开展人才培养</w:t>
      </w:r>
      <w:r>
        <w:rPr>
          <w:rFonts w:hint="eastAsia" w:ascii="仿宋_GB2312" w:eastAsia="仿宋_GB2312"/>
          <w:sz w:val="32"/>
          <w:szCs w:val="32"/>
        </w:rPr>
        <w:t>，</w:t>
      </w:r>
      <w:r>
        <w:rPr>
          <w:rFonts w:ascii="仿宋_GB2312" w:eastAsia="仿宋_GB2312"/>
          <w:sz w:val="32"/>
          <w:szCs w:val="32"/>
        </w:rPr>
        <w:t>形成有利于我省基础测绘发展的人才培养模式</w:t>
      </w:r>
      <w:r>
        <w:rPr>
          <w:rFonts w:hint="eastAsia" w:ascii="仿宋_GB2312" w:eastAsia="仿宋_GB2312"/>
          <w:sz w:val="32"/>
          <w:szCs w:val="32"/>
        </w:rPr>
        <w:t>。</w:t>
      </w:r>
    </w:p>
    <w:p>
      <w:pPr>
        <w:pStyle w:val="3"/>
        <w:ind w:firstLine="398" w:firstLineChars="132"/>
        <w:rPr>
          <w:rFonts w:cs="黑体"/>
          <w:sz w:val="30"/>
          <w:szCs w:val="30"/>
        </w:rPr>
      </w:pPr>
      <w:bookmarkStart w:id="30" w:name="_Toc36024169"/>
      <w:bookmarkStart w:id="31" w:name="_Toc468971658"/>
      <w:bookmarkStart w:id="32" w:name="_Toc76707835"/>
      <w:bookmarkStart w:id="33" w:name="_Toc35595465"/>
      <w:bookmarkStart w:id="34" w:name="_Toc35595338"/>
      <w:r>
        <w:rPr>
          <w:rFonts w:hint="eastAsia" w:cs="黑体"/>
          <w:sz w:val="30"/>
          <w:szCs w:val="30"/>
        </w:rPr>
        <w:t>（</w:t>
      </w:r>
      <w:r>
        <w:rPr>
          <w:rFonts w:hint="eastAsia" w:cs="黑体"/>
          <w:sz w:val="30"/>
          <w:szCs w:val="30"/>
          <w:lang w:eastAsia="zh-CN"/>
        </w:rPr>
        <w:t>三</w:t>
      </w:r>
      <w:r>
        <w:rPr>
          <w:rFonts w:hint="eastAsia" w:cs="黑体"/>
          <w:sz w:val="30"/>
          <w:szCs w:val="30"/>
        </w:rPr>
        <w:t>）法规</w:t>
      </w:r>
      <w:r>
        <w:rPr>
          <w:rFonts w:hint="eastAsia" w:cs="黑体"/>
          <w:sz w:val="30"/>
          <w:szCs w:val="30"/>
          <w:lang w:eastAsia="zh-CN"/>
        </w:rPr>
        <w:t>与</w:t>
      </w:r>
      <w:r>
        <w:rPr>
          <w:rFonts w:hint="eastAsia" w:cs="黑体"/>
          <w:sz w:val="30"/>
          <w:szCs w:val="30"/>
        </w:rPr>
        <w:t>制度保障</w:t>
      </w:r>
      <w:bookmarkEnd w:id="30"/>
      <w:bookmarkEnd w:id="31"/>
      <w:bookmarkEnd w:id="32"/>
      <w:bookmarkEnd w:id="33"/>
      <w:bookmarkEnd w:id="34"/>
    </w:p>
    <w:p>
      <w:pPr>
        <w:spacing w:line="360" w:lineRule="auto"/>
        <w:ind w:firstLine="640" w:firstLineChars="200"/>
        <w:rPr>
          <w:rFonts w:ascii="仿宋_GB2312" w:eastAsia="仿宋_GB2312"/>
          <w:sz w:val="32"/>
          <w:szCs w:val="32"/>
        </w:rPr>
      </w:pPr>
      <w:r>
        <w:rPr>
          <w:rFonts w:hint="eastAsia" w:ascii="仿宋_GB2312" w:eastAsia="仿宋_GB2312"/>
          <w:sz w:val="32"/>
          <w:szCs w:val="32"/>
        </w:rPr>
        <w:t>贯彻落实《中华人民共和国测绘法》《基础测绘条例》《吉林省测绘地理信息条例》等</w:t>
      </w:r>
      <w:r>
        <w:rPr>
          <w:rFonts w:ascii="仿宋_GB2312" w:eastAsia="仿宋_GB2312"/>
          <w:sz w:val="32"/>
          <w:szCs w:val="32"/>
        </w:rPr>
        <w:t>法律法规</w:t>
      </w:r>
      <w:r>
        <w:rPr>
          <w:rFonts w:hint="eastAsia" w:ascii="仿宋_GB2312" w:eastAsia="仿宋_GB2312"/>
          <w:sz w:val="32"/>
          <w:szCs w:val="32"/>
        </w:rPr>
        <w:t>，完善我省基础测绘法规、制度。做好规划实施过程中的监测和评估工作，开展规划实施年度评估、中期评估和总结评估。加强基础测绘规划评估的标准化、规范化及相关法规制度建设，提升规划监测评估水平。</w:t>
      </w:r>
    </w:p>
    <w:p>
      <w:pPr>
        <w:pStyle w:val="3"/>
        <w:ind w:firstLine="398" w:firstLineChars="132"/>
        <w:rPr>
          <w:rFonts w:cs="黑体"/>
          <w:sz w:val="30"/>
          <w:szCs w:val="30"/>
        </w:rPr>
      </w:pPr>
      <w:bookmarkStart w:id="35" w:name="_Toc468971655"/>
      <w:bookmarkStart w:id="36" w:name="_Toc53475100"/>
      <w:bookmarkStart w:id="37" w:name="_Toc76707836"/>
      <w:bookmarkStart w:id="38" w:name="_Toc35595335"/>
      <w:bookmarkStart w:id="39" w:name="_Toc35595462"/>
      <w:bookmarkStart w:id="40" w:name="_Toc36024166"/>
      <w:r>
        <w:rPr>
          <w:rFonts w:hint="eastAsia" w:cs="黑体"/>
          <w:sz w:val="30"/>
          <w:szCs w:val="30"/>
        </w:rPr>
        <w:t>（</w:t>
      </w:r>
      <w:r>
        <w:rPr>
          <w:rFonts w:hint="eastAsia" w:cs="黑体"/>
          <w:sz w:val="30"/>
          <w:szCs w:val="30"/>
          <w:lang w:eastAsia="zh-CN"/>
        </w:rPr>
        <w:t>四</w:t>
      </w:r>
      <w:r>
        <w:rPr>
          <w:rFonts w:hint="eastAsia" w:cs="黑体"/>
          <w:sz w:val="30"/>
          <w:szCs w:val="30"/>
        </w:rPr>
        <w:t>）经费保障</w:t>
      </w:r>
      <w:bookmarkEnd w:id="35"/>
      <w:bookmarkEnd w:id="36"/>
      <w:bookmarkEnd w:id="37"/>
      <w:bookmarkEnd w:id="38"/>
      <w:bookmarkEnd w:id="39"/>
      <w:bookmarkEnd w:id="40"/>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根据自然资源领域</w:t>
      </w:r>
      <w:r>
        <w:rPr>
          <w:rFonts w:ascii="仿宋_GB2312" w:eastAsia="仿宋_GB2312"/>
          <w:sz w:val="32"/>
          <w:szCs w:val="32"/>
        </w:rPr>
        <w:t>财政事权和支出责任划分</w:t>
      </w:r>
      <w:r>
        <w:rPr>
          <w:rFonts w:hint="eastAsia" w:ascii="仿宋_GB2312" w:eastAsia="仿宋_GB2312"/>
          <w:sz w:val="32"/>
          <w:szCs w:val="32"/>
        </w:rPr>
        <w:t>，遵循事权与支出责任相适应的原则，强化各级基础</w:t>
      </w:r>
      <w:r>
        <w:rPr>
          <w:rFonts w:ascii="仿宋_GB2312" w:eastAsia="仿宋_GB2312"/>
          <w:sz w:val="32"/>
          <w:szCs w:val="32"/>
        </w:rPr>
        <w:t>测绘资金分级保障</w:t>
      </w:r>
      <w:r>
        <w:rPr>
          <w:rFonts w:hint="eastAsia" w:ascii="仿宋_GB2312" w:eastAsia="仿宋_GB2312"/>
          <w:sz w:val="32"/>
          <w:szCs w:val="32"/>
        </w:rPr>
        <w:t>力度，逐步建立与经济发展水平相适应的基础测绘经费投入机制，推动测绘地理信息重点项目建设。完善经费管理制度，健全经费使用、监管和绩效考核机制，切实提高资金使用效益，为我省社会治理能力现代化做好地理信息资源保障。</w:t>
      </w:r>
    </w:p>
    <w:p>
      <w:pPr>
        <w:pStyle w:val="3"/>
        <w:ind w:firstLine="398" w:firstLineChars="132"/>
        <w:rPr>
          <w:rFonts w:hint="eastAsia" w:cs="黑体"/>
          <w:sz w:val="30"/>
          <w:szCs w:val="30"/>
          <w:lang w:eastAsia="zh-CN"/>
        </w:rPr>
      </w:pPr>
      <w:bookmarkStart w:id="41" w:name="_Toc36024170"/>
      <w:bookmarkStart w:id="42" w:name="_Toc35595339"/>
      <w:bookmarkStart w:id="43" w:name="_Toc35595466"/>
      <w:bookmarkStart w:id="44" w:name="_Toc468971659"/>
      <w:bookmarkStart w:id="45" w:name="_Toc76707837"/>
      <w:r>
        <w:rPr>
          <w:rFonts w:hint="eastAsia" w:cs="黑体"/>
          <w:sz w:val="30"/>
          <w:szCs w:val="30"/>
        </w:rPr>
        <w:t>（</w:t>
      </w:r>
      <w:r>
        <w:rPr>
          <w:rFonts w:hint="eastAsia" w:cs="黑体"/>
          <w:sz w:val="30"/>
          <w:szCs w:val="30"/>
          <w:lang w:eastAsia="zh-CN"/>
        </w:rPr>
        <w:t>五</w:t>
      </w:r>
      <w:r>
        <w:rPr>
          <w:rFonts w:hint="eastAsia" w:cs="黑体"/>
          <w:sz w:val="30"/>
          <w:szCs w:val="30"/>
        </w:rPr>
        <w:t>）</w:t>
      </w:r>
      <w:bookmarkEnd w:id="41"/>
      <w:bookmarkEnd w:id="42"/>
      <w:bookmarkEnd w:id="43"/>
      <w:bookmarkEnd w:id="44"/>
      <w:r>
        <w:rPr>
          <w:rFonts w:hint="eastAsia" w:cs="黑体"/>
          <w:sz w:val="30"/>
          <w:szCs w:val="30"/>
        </w:rPr>
        <w:t>宣传保障</w:t>
      </w:r>
      <w:bookmarkEnd w:id="45"/>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加大对基础测绘的宣传力度，通过广播电视、报纸、微信公众号、网站等媒体广泛宣传基础测绘工作，充分彰显基础测绘</w:t>
      </w:r>
      <w:r>
        <w:rPr>
          <w:rFonts w:ascii="仿宋_GB2312" w:eastAsia="仿宋_GB2312"/>
          <w:sz w:val="32"/>
          <w:szCs w:val="32"/>
        </w:rPr>
        <w:t>在</w:t>
      </w:r>
      <w:r>
        <w:rPr>
          <w:rFonts w:hint="eastAsia" w:ascii="仿宋_GB2312" w:eastAsia="仿宋_GB2312"/>
          <w:sz w:val="32"/>
          <w:szCs w:val="32"/>
        </w:rPr>
        <w:t>支撑经济社会发展、支撑自然资源管理‘两统一’职责履行中的重要</w:t>
      </w:r>
      <w:r>
        <w:rPr>
          <w:rFonts w:ascii="仿宋_GB2312" w:eastAsia="仿宋_GB2312"/>
          <w:sz w:val="32"/>
          <w:szCs w:val="32"/>
        </w:rPr>
        <w:t>保障作用</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0" w:after="0" w:line="240" w:lineRule="auto"/>
        <w:rPr>
          <w:rFonts w:hint="eastAsia" w:ascii="黑体" w:hAnsi="黑体" w:eastAsia="黑体"/>
          <w:b w:val="0"/>
          <w:sz w:val="32"/>
          <w:szCs w:val="32"/>
          <w:lang w:eastAsia="zh-CN"/>
        </w:rPr>
      </w:pPr>
      <w:bookmarkStart w:id="46" w:name="_Toc50386596"/>
      <w:bookmarkStart w:id="47" w:name="_Toc53152410"/>
      <w:bookmarkStart w:id="48" w:name="_Toc51836587"/>
      <w:bookmarkStart w:id="49" w:name="_Toc76707838"/>
      <w:r>
        <w:rPr>
          <w:rFonts w:ascii="黑体" w:hAnsi="黑体" w:eastAsia="黑体"/>
          <w:b w:val="0"/>
          <w:sz w:val="32"/>
          <w:szCs w:val="32"/>
        </w:rPr>
        <w:t>附件</w:t>
      </w:r>
      <w:bookmarkEnd w:id="46"/>
      <w:bookmarkEnd w:id="47"/>
      <w:bookmarkEnd w:id="48"/>
      <w:r>
        <w:rPr>
          <w:rFonts w:hint="eastAsia" w:ascii="黑体" w:hAnsi="黑体" w:eastAsia="黑体"/>
          <w:b w:val="0"/>
          <w:sz w:val="32"/>
          <w:szCs w:val="32"/>
          <w:lang w:eastAsia="zh-CN"/>
        </w:rPr>
        <w:t>1</w:t>
      </w:r>
      <w:bookmarkEnd w:id="49"/>
    </w:p>
    <w:p>
      <w:pPr>
        <w:widowControl/>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“十四五”基础测绘重点项目汇总表</w:t>
      </w:r>
    </w:p>
    <w:tbl>
      <w:tblPr>
        <w:tblStyle w:val="33"/>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2055"/>
        <w:gridCol w:w="1076"/>
        <w:gridCol w:w="6996"/>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329" w:type="pct"/>
            <w:shd w:val="clear" w:color="auto" w:fill="auto"/>
            <w:vAlign w:val="center"/>
          </w:tcPr>
          <w:p>
            <w:pPr>
              <w:widowControl/>
              <w:jc w:val="center"/>
              <w:rPr>
                <w:rFonts w:ascii="黑体" w:hAnsi="黑体" w:eastAsia="黑体" w:cs="宋体"/>
                <w:kern w:val="0"/>
                <w:sz w:val="24"/>
                <w:szCs w:val="24"/>
              </w:rPr>
            </w:pPr>
            <w:r>
              <w:rPr>
                <w:rFonts w:ascii="黑体" w:hAnsi="黑体" w:eastAsia="黑体" w:cs="宋体"/>
                <w:kern w:val="0"/>
                <w:sz w:val="24"/>
                <w:szCs w:val="24"/>
              </w:rPr>
              <w:t>序号</w:t>
            </w:r>
          </w:p>
        </w:tc>
        <w:tc>
          <w:tcPr>
            <w:tcW w:w="773" w:type="pct"/>
            <w:shd w:val="clear" w:color="auto" w:fill="auto"/>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重点任务</w:t>
            </w:r>
          </w:p>
        </w:tc>
        <w:tc>
          <w:tcPr>
            <w:tcW w:w="405" w:type="pct"/>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编号</w:t>
            </w:r>
          </w:p>
        </w:tc>
        <w:tc>
          <w:tcPr>
            <w:tcW w:w="2632" w:type="pct"/>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重点项目</w:t>
            </w:r>
          </w:p>
        </w:tc>
        <w:tc>
          <w:tcPr>
            <w:tcW w:w="861" w:type="pct"/>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实施期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329" w:type="pct"/>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773" w:type="pct"/>
            <w:vMerge w:val="restart"/>
            <w:shd w:val="clear" w:color="auto" w:fill="auto"/>
            <w:vAlign w:val="center"/>
          </w:tcPr>
          <w:p>
            <w:pPr>
              <w:widowControl/>
              <w:jc w:val="center"/>
              <w:rPr>
                <w:rFonts w:ascii="宋体" w:hAnsi="宋体" w:cs="宋体"/>
                <w:kern w:val="0"/>
                <w:sz w:val="24"/>
                <w:szCs w:val="24"/>
              </w:rPr>
            </w:pPr>
            <w:r>
              <w:rPr>
                <w:rFonts w:hint="eastAsia" w:ascii="黑体" w:hAnsi="黑体" w:eastAsia="黑体"/>
                <w:bCs/>
                <w:sz w:val="24"/>
                <w:szCs w:val="24"/>
              </w:rPr>
              <w:t>新型基础测绘体系建设</w:t>
            </w: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1.1</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新型基础测绘技术体系建设试点</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w:t>
            </w:r>
            <w:r>
              <w:rPr>
                <w:rFonts w:ascii="宋体" w:hAnsi="宋体" w:cs="宋体"/>
                <w:kern w:val="0"/>
                <w:sz w:val="24"/>
                <w:szCs w:val="24"/>
              </w:rPr>
              <w:t>2</w:t>
            </w:r>
            <w:r>
              <w:rPr>
                <w:rFonts w:hint="eastAsia" w:ascii="宋体" w:hAnsi="宋体" w:cs="宋体"/>
                <w:kern w:val="0"/>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1.2</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国土空间实景三维数据库</w:t>
            </w:r>
          </w:p>
        </w:tc>
        <w:tc>
          <w:tcPr>
            <w:tcW w:w="861" w:type="pct"/>
            <w:vAlign w:val="center"/>
          </w:tcPr>
          <w:p>
            <w:pPr>
              <w:widowControl/>
              <w:jc w:val="center"/>
              <w:rPr>
                <w:rFonts w:ascii="宋体" w:hAnsi="宋体" w:cs="宋体"/>
                <w:kern w:val="0"/>
                <w:sz w:val="24"/>
                <w:szCs w:val="24"/>
              </w:rPr>
            </w:pPr>
            <w:r>
              <w:rPr>
                <w:rFonts w:hint="eastAsia" w:ascii="宋体" w:hAnsi="宋体" w:cs="宋体"/>
                <w:kern w:val="0"/>
                <w:sz w:val="24"/>
                <w:szCs w:val="24"/>
              </w:rPr>
              <w:t>2022-2025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3</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省级基础测绘地理信息数据库升级改造建设与常态化更新维护</w:t>
            </w:r>
          </w:p>
        </w:tc>
        <w:tc>
          <w:tcPr>
            <w:tcW w:w="861" w:type="pct"/>
            <w:vAlign w:val="center"/>
          </w:tcPr>
          <w:p>
            <w:pPr>
              <w:widowControl/>
              <w:jc w:val="center"/>
              <w:rPr>
                <w:rFonts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29" w:type="pct"/>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773" w:type="pct"/>
            <w:vMerge w:val="restart"/>
            <w:shd w:val="clear" w:color="auto" w:fill="auto"/>
            <w:vAlign w:val="center"/>
          </w:tcPr>
          <w:p>
            <w:pPr>
              <w:widowControl/>
              <w:jc w:val="center"/>
              <w:rPr>
                <w:rFonts w:ascii="宋体" w:hAnsi="宋体" w:cs="宋体"/>
                <w:kern w:val="0"/>
                <w:sz w:val="24"/>
                <w:szCs w:val="24"/>
              </w:rPr>
            </w:pPr>
            <w:r>
              <w:rPr>
                <w:rFonts w:hint="eastAsia" w:ascii="黑体" w:hAnsi="黑体" w:eastAsia="黑体"/>
                <w:bCs/>
                <w:sz w:val="24"/>
                <w:szCs w:val="24"/>
              </w:rPr>
              <w:t>现代测绘基准体系建设与维护</w:t>
            </w: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2.1</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吉林省省级控制网复测</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2023-2025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2.2</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JLCORS系统升级与改造</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2.3</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测量标志普查管理维护与景观型测量标志建设</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2.4</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自然资源数据数学基础一致性监察与转换工程</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2022-2025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29" w:type="pct"/>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773" w:type="pct"/>
            <w:vMerge w:val="restart"/>
            <w:shd w:val="clear" w:color="auto" w:fill="auto"/>
            <w:vAlign w:val="center"/>
          </w:tcPr>
          <w:p>
            <w:pPr>
              <w:widowControl/>
              <w:jc w:val="center"/>
              <w:rPr>
                <w:rFonts w:ascii="宋体" w:hAnsi="宋体" w:cs="宋体"/>
                <w:kern w:val="0"/>
                <w:sz w:val="24"/>
                <w:szCs w:val="24"/>
              </w:rPr>
            </w:pPr>
            <w:r>
              <w:rPr>
                <w:rFonts w:hint="eastAsia" w:ascii="黑体" w:hAnsi="黑体" w:eastAsia="黑体"/>
                <w:bCs/>
                <w:sz w:val="24"/>
                <w:szCs w:val="24"/>
              </w:rPr>
              <w:t>基础地理信息资源建设</w:t>
            </w: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3.1</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吉林省1:10</w:t>
            </w:r>
            <w:r>
              <w:rPr>
                <w:rFonts w:ascii="宋体" w:hAnsi="宋体" w:cs="宋体"/>
                <w:kern w:val="0"/>
                <w:sz w:val="24"/>
                <w:szCs w:val="24"/>
              </w:rPr>
              <w:t>000</w:t>
            </w:r>
            <w:r>
              <w:rPr>
                <w:rFonts w:hint="eastAsia" w:ascii="宋体" w:hAnsi="宋体" w:cs="宋体"/>
                <w:kern w:val="0"/>
                <w:sz w:val="24"/>
                <w:szCs w:val="24"/>
              </w:rPr>
              <w:t>基础地理信息资源更新与维护</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3.2</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水下地形测绘</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w:t>
            </w:r>
            <w:r>
              <w:rPr>
                <w:rFonts w:ascii="宋体" w:hAnsi="宋体" w:cs="宋体"/>
                <w:kern w:val="0"/>
                <w:sz w:val="24"/>
                <w:szCs w:val="24"/>
              </w:rPr>
              <w:t>2</w:t>
            </w:r>
            <w:r>
              <w:rPr>
                <w:rFonts w:hint="eastAsia" w:ascii="宋体" w:hAnsi="宋体" w:cs="宋体"/>
                <w:kern w:val="0"/>
                <w:sz w:val="24"/>
                <w:szCs w:val="24"/>
              </w:rPr>
              <w:t>-202</w:t>
            </w: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3.3</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1:2000高精度国土测绘项目</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w:t>
            </w:r>
            <w:r>
              <w:rPr>
                <w:rFonts w:ascii="宋体" w:hAnsi="宋体" w:cs="宋体"/>
                <w:kern w:val="0"/>
                <w:sz w:val="24"/>
                <w:szCs w:val="24"/>
              </w:rPr>
              <w:t>3</w:t>
            </w:r>
            <w:r>
              <w:rPr>
                <w:rFonts w:hint="eastAsia" w:ascii="宋体" w:hAnsi="宋体" w:cs="宋体"/>
                <w:kern w:val="0"/>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 w:hRule="atLeast"/>
        </w:trPr>
        <w:tc>
          <w:tcPr>
            <w:tcW w:w="329" w:type="pct"/>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773" w:type="pct"/>
            <w:vMerge w:val="restart"/>
            <w:shd w:val="clear" w:color="auto" w:fill="auto"/>
            <w:vAlign w:val="center"/>
          </w:tcPr>
          <w:p>
            <w:pPr>
              <w:widowControl/>
              <w:jc w:val="center"/>
              <w:rPr>
                <w:rFonts w:ascii="宋体" w:hAnsi="宋体" w:cs="宋体"/>
                <w:kern w:val="0"/>
                <w:sz w:val="24"/>
                <w:szCs w:val="24"/>
              </w:rPr>
            </w:pPr>
            <w:r>
              <w:rPr>
                <w:rFonts w:hint="eastAsia" w:ascii="黑体" w:hAnsi="黑体" w:eastAsia="黑体"/>
                <w:bCs/>
                <w:sz w:val="24"/>
                <w:szCs w:val="24"/>
              </w:rPr>
              <w:t>基础测绘技术装备体系建设</w:t>
            </w: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4.1</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基础测绘云计算中心建设</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w:t>
            </w: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4.2</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信息化测绘地理信息服务保障工程</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w:t>
            </w:r>
            <w:r>
              <w:rPr>
                <w:rFonts w:ascii="宋体" w:hAnsi="宋体" w:cs="宋体"/>
                <w:kern w:val="0"/>
                <w:sz w:val="24"/>
                <w:szCs w:val="24"/>
              </w:rPr>
              <w:t>3</w:t>
            </w:r>
          </w:p>
        </w:tc>
        <w:tc>
          <w:tcPr>
            <w:tcW w:w="2632" w:type="pct"/>
            <w:shd w:val="clear" w:color="auto" w:fill="auto"/>
            <w:vAlign w:val="center"/>
          </w:tcPr>
          <w:p>
            <w:pPr>
              <w:widowControl/>
              <w:jc w:val="left"/>
              <w:rPr>
                <w:rFonts w:ascii="宋体" w:hAnsi="宋体" w:cs="仿宋"/>
                <w:sz w:val="24"/>
                <w:szCs w:val="24"/>
              </w:rPr>
            </w:pPr>
            <w:r>
              <w:rPr>
                <w:rFonts w:ascii="宋体" w:hAnsi="宋体" w:cs="仿宋"/>
                <w:sz w:val="24"/>
                <w:szCs w:val="24"/>
              </w:rPr>
              <w:t>测绘技术装备</w:t>
            </w:r>
            <w:r>
              <w:rPr>
                <w:rFonts w:hint="eastAsia" w:ascii="宋体" w:hAnsi="宋体" w:cs="仿宋"/>
                <w:sz w:val="24"/>
                <w:szCs w:val="24"/>
              </w:rPr>
              <w:t>及检定检验基础设施</w:t>
            </w:r>
            <w:r>
              <w:rPr>
                <w:rFonts w:ascii="宋体" w:hAnsi="宋体" w:cs="仿宋"/>
                <w:sz w:val="24"/>
                <w:szCs w:val="24"/>
              </w:rPr>
              <w:t>建设</w:t>
            </w:r>
            <w:r>
              <w:rPr>
                <w:rFonts w:hint="eastAsia" w:ascii="宋体" w:hAnsi="宋体" w:cs="仿宋"/>
                <w:sz w:val="24"/>
                <w:szCs w:val="24"/>
              </w:rPr>
              <w:t>与维护</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329" w:type="pct"/>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773" w:type="pct"/>
            <w:vMerge w:val="restart"/>
            <w:shd w:val="clear" w:color="auto" w:fill="auto"/>
            <w:vAlign w:val="center"/>
          </w:tcPr>
          <w:p>
            <w:pPr>
              <w:widowControl/>
              <w:jc w:val="center"/>
              <w:rPr>
                <w:rFonts w:ascii="宋体" w:hAnsi="宋体" w:cs="宋体"/>
                <w:kern w:val="0"/>
                <w:sz w:val="24"/>
                <w:szCs w:val="24"/>
              </w:rPr>
            </w:pPr>
            <w:r>
              <w:rPr>
                <w:rFonts w:hint="eastAsia" w:ascii="黑体" w:hAnsi="黑体" w:eastAsia="黑体"/>
                <w:bCs/>
                <w:sz w:val="24"/>
                <w:szCs w:val="24"/>
              </w:rPr>
              <w:t>地理信息公共服务体系建设</w:t>
            </w: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5.1</w:t>
            </w:r>
          </w:p>
        </w:tc>
        <w:tc>
          <w:tcPr>
            <w:tcW w:w="2632" w:type="pct"/>
            <w:shd w:val="clear" w:color="auto" w:fill="auto"/>
            <w:vAlign w:val="center"/>
          </w:tcPr>
          <w:p>
            <w:pPr>
              <w:widowControl/>
              <w:jc w:val="left"/>
              <w:rPr>
                <w:rFonts w:ascii="宋体" w:hAnsi="宋体" w:cs="仿宋"/>
                <w:sz w:val="24"/>
                <w:szCs w:val="24"/>
              </w:rPr>
            </w:pPr>
            <w:r>
              <w:rPr>
                <w:rFonts w:hint="eastAsia" w:ascii="宋体" w:hAnsi="宋体" w:cs="仿宋"/>
                <w:sz w:val="24"/>
                <w:szCs w:val="24"/>
              </w:rPr>
              <w:t>“天地图·吉林”运维与升级</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5.2</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地图服务</w:t>
            </w:r>
          </w:p>
        </w:tc>
        <w:tc>
          <w:tcPr>
            <w:tcW w:w="861" w:type="pct"/>
            <w:shd w:val="clear" w:color="auto" w:fill="auto"/>
          </w:tcPr>
          <w:p>
            <w:pPr>
              <w:jc w:val="center"/>
              <w:rPr>
                <w:rFonts w:hint="eastAsia"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5.3</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应急测绘保障服务</w:t>
            </w:r>
          </w:p>
        </w:tc>
        <w:tc>
          <w:tcPr>
            <w:tcW w:w="861" w:type="pct"/>
            <w:shd w:val="clear" w:color="auto" w:fill="auto"/>
          </w:tcPr>
          <w:p>
            <w:pPr>
              <w:jc w:val="center"/>
              <w:rPr>
                <w:rFonts w:hint="eastAsia"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4</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国防建设保障服务</w:t>
            </w:r>
          </w:p>
        </w:tc>
        <w:tc>
          <w:tcPr>
            <w:tcW w:w="861" w:type="pct"/>
            <w:shd w:val="clear" w:color="auto" w:fill="auto"/>
          </w:tcPr>
          <w:p>
            <w:pPr>
              <w:jc w:val="center"/>
              <w:rPr>
                <w:rFonts w:hint="eastAsia"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29" w:type="pct"/>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773" w:type="pct"/>
            <w:vMerge w:val="restart"/>
            <w:shd w:val="clear" w:color="auto" w:fill="auto"/>
            <w:vAlign w:val="center"/>
          </w:tcPr>
          <w:p>
            <w:pPr>
              <w:widowControl/>
              <w:jc w:val="center"/>
              <w:rPr>
                <w:rFonts w:ascii="宋体" w:hAnsi="宋体" w:cs="宋体"/>
                <w:kern w:val="0"/>
                <w:sz w:val="24"/>
                <w:szCs w:val="24"/>
              </w:rPr>
            </w:pPr>
            <w:r>
              <w:rPr>
                <w:rFonts w:hint="eastAsia" w:ascii="黑体" w:hAnsi="黑体" w:eastAsia="黑体"/>
                <w:bCs/>
                <w:sz w:val="24"/>
                <w:szCs w:val="24"/>
              </w:rPr>
              <w:t>促进技术创新与标准化发展</w:t>
            </w: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6.1</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地方标准制修定</w:t>
            </w:r>
          </w:p>
        </w:tc>
        <w:tc>
          <w:tcPr>
            <w:tcW w:w="861"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29" w:type="pct"/>
            <w:vMerge w:val="continue"/>
            <w:vAlign w:val="center"/>
          </w:tcPr>
          <w:p>
            <w:pPr>
              <w:widowControl/>
              <w:jc w:val="left"/>
              <w:rPr>
                <w:rFonts w:ascii="宋体" w:hAnsi="宋体" w:cs="宋体"/>
                <w:kern w:val="0"/>
                <w:sz w:val="24"/>
                <w:szCs w:val="24"/>
              </w:rPr>
            </w:pPr>
          </w:p>
        </w:tc>
        <w:tc>
          <w:tcPr>
            <w:tcW w:w="773" w:type="pct"/>
            <w:vMerge w:val="continue"/>
            <w:vAlign w:val="center"/>
          </w:tcPr>
          <w:p>
            <w:pPr>
              <w:widowControl/>
              <w:jc w:val="left"/>
              <w:rPr>
                <w:rFonts w:ascii="宋体" w:hAnsi="宋体" w:cs="宋体"/>
                <w:kern w:val="0"/>
                <w:sz w:val="24"/>
                <w:szCs w:val="24"/>
              </w:rPr>
            </w:pPr>
          </w:p>
        </w:tc>
        <w:tc>
          <w:tcPr>
            <w:tcW w:w="405" w:type="pc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6.2</w:t>
            </w:r>
          </w:p>
        </w:tc>
        <w:tc>
          <w:tcPr>
            <w:tcW w:w="2632" w:type="pc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吉林省测绘地理信息标准体系框架修订</w:t>
            </w:r>
          </w:p>
        </w:tc>
        <w:tc>
          <w:tcPr>
            <w:tcW w:w="861" w:type="pct"/>
            <w:shd w:val="clear" w:color="auto" w:fill="auto"/>
            <w:vAlign w:val="center"/>
          </w:tcPr>
          <w:p>
            <w:pPr>
              <w:widowControl/>
              <w:jc w:val="center"/>
              <w:rPr>
                <w:rFonts w:ascii="宋体" w:hAnsi="宋体" w:cs="宋体"/>
                <w:kern w:val="0"/>
                <w:sz w:val="24"/>
                <w:szCs w:val="24"/>
              </w:rPr>
            </w:pPr>
            <w:r>
              <w:rPr>
                <w:rFonts w:ascii="宋体" w:hAnsi="宋体" w:cs="宋体"/>
                <w:kern w:val="0"/>
                <w:sz w:val="24"/>
                <w:szCs w:val="24"/>
              </w:rPr>
              <w:t>2023-</w:t>
            </w:r>
            <w:r>
              <w:rPr>
                <w:rFonts w:hint="eastAsia" w:ascii="宋体" w:hAnsi="宋体" w:cs="宋体"/>
                <w:kern w:val="0"/>
                <w:sz w:val="24"/>
                <w:szCs w:val="24"/>
              </w:rPr>
              <w:t>2024</w:t>
            </w:r>
          </w:p>
        </w:tc>
      </w:tr>
    </w:tbl>
    <w:p>
      <w:bookmarkStart w:id="50" w:name="_Toc53152411"/>
    </w:p>
    <w:bookmarkEnd w:id="50"/>
    <w:p>
      <w:pPr>
        <w:sectPr>
          <w:footerReference r:id="rId6" w:type="default"/>
          <w:pgSz w:w="16838" w:h="11906" w:orient="landscape"/>
          <w:pgMar w:top="1440" w:right="1800" w:bottom="1440" w:left="1800" w:header="851" w:footer="992" w:gutter="0"/>
          <w:cols w:space="425" w:num="1"/>
          <w:docGrid w:type="lines" w:linePitch="312" w:charSpace="0"/>
        </w:sectPr>
      </w:pPr>
    </w:p>
    <w:p>
      <w:pPr>
        <w:pStyle w:val="2"/>
        <w:spacing w:before="0" w:after="0" w:line="240" w:lineRule="auto"/>
        <w:rPr>
          <w:rFonts w:hint="eastAsia" w:ascii="黑体" w:hAnsi="黑体" w:eastAsia="黑体"/>
          <w:b w:val="0"/>
          <w:sz w:val="32"/>
          <w:szCs w:val="32"/>
        </w:rPr>
      </w:pPr>
      <w:bookmarkStart w:id="51" w:name="_Toc76707839"/>
      <w:r>
        <w:rPr>
          <w:rFonts w:hint="eastAsia" w:ascii="黑体" w:hAnsi="黑体" w:eastAsia="黑体"/>
          <w:b w:val="0"/>
          <w:sz w:val="32"/>
          <w:szCs w:val="32"/>
        </w:rPr>
        <w:t>附件2</w:t>
      </w:r>
      <w:bookmarkEnd w:id="51"/>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名词解释及缩略语说明</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1] 基础测绘</w:t>
      </w:r>
      <w:r>
        <w:rPr>
          <w:rFonts w:hint="eastAsia" w:ascii="仿宋_GB2312" w:eastAsia="仿宋_GB2312"/>
          <w:b/>
          <w:sz w:val="32"/>
          <w:szCs w:val="32"/>
        </w:rPr>
        <w:t>:</w:t>
      </w:r>
      <w:r>
        <w:rPr>
          <w:rFonts w:hint="eastAsia" w:ascii="仿宋_GB2312" w:eastAsia="仿宋_GB2312"/>
          <w:sz w:val="32"/>
          <w:szCs w:val="32"/>
        </w:rPr>
        <w:t>本规划所称基础测绘，是指建立与全国保持统一的测绘基准和测绘系统，进行基础航空摄影，获取基础地理信息的遥感资料，测制和更新国家基本比例尺（1:5</w:t>
      </w:r>
      <w:r>
        <w:rPr>
          <w:rFonts w:ascii="仿宋_GB2312" w:eastAsia="仿宋_GB2312"/>
          <w:sz w:val="32"/>
          <w:szCs w:val="32"/>
        </w:rPr>
        <w:t>000</w:t>
      </w:r>
      <w:r>
        <w:rPr>
          <w:rFonts w:hint="eastAsia" w:ascii="仿宋_GB2312" w:eastAsia="仿宋_GB2312"/>
          <w:sz w:val="32"/>
          <w:szCs w:val="32"/>
        </w:rPr>
        <w:t>—1:1</w:t>
      </w:r>
      <w:r>
        <w:rPr>
          <w:rFonts w:ascii="仿宋_GB2312" w:eastAsia="仿宋_GB2312"/>
          <w:sz w:val="32"/>
          <w:szCs w:val="32"/>
        </w:rPr>
        <w:t>0000</w:t>
      </w:r>
      <w:r>
        <w:rPr>
          <w:rFonts w:hint="eastAsia" w:ascii="仿宋_GB2312" w:eastAsia="仿宋_GB2312"/>
          <w:sz w:val="32"/>
          <w:szCs w:val="32"/>
        </w:rPr>
        <w:t>）地图、影像图和数字化产品，建立、更新基础地理信息系统。</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 xml:space="preserve">2] </w:t>
      </w:r>
      <w:r>
        <w:rPr>
          <w:rFonts w:hint="eastAsia" w:ascii="仿宋_GB2312" w:eastAsia="仿宋_GB2312"/>
          <w:b/>
          <w:sz w:val="32"/>
          <w:szCs w:val="32"/>
        </w:rPr>
        <w:t>新型基础测绘体系:</w:t>
      </w:r>
      <w:r>
        <w:rPr>
          <w:rFonts w:hint="eastAsia" w:ascii="仿宋_GB2312" w:eastAsia="仿宋_GB2312"/>
          <w:sz w:val="32"/>
          <w:szCs w:val="32"/>
        </w:rPr>
        <w:t>新型基础测绘体系是对基础测绘的继承和发展，是在保持基础测绘基础性和公益性不变的前提下，从建设内容、产品形式、服务模式、管理方式、技术手段等方面进行探索创新，形成以基础地理信息获取立体化、实时化，处理自动化、智能化，服务网络化、社会化为特征的信息化测绘体系，在实践中不断总结，逐步形成高效的生产、管理、服务体系。</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3] 测绘基准体系</w:t>
      </w:r>
      <w:r>
        <w:rPr>
          <w:rFonts w:hint="eastAsia" w:ascii="仿宋_GB2312" w:eastAsia="仿宋_GB2312"/>
          <w:b/>
          <w:sz w:val="32"/>
          <w:szCs w:val="32"/>
        </w:rPr>
        <w:t>:</w:t>
      </w:r>
      <w:r>
        <w:rPr>
          <w:rFonts w:hint="eastAsia" w:ascii="仿宋_GB2312" w:eastAsia="仿宋_GB2312"/>
          <w:sz w:val="32"/>
          <w:szCs w:val="32"/>
        </w:rPr>
        <w:t>测绘基准是测绘活动的基础，是确定地球表面所有物体空间位置的坐标体系。本规划所指的测绘基准体系由平面控制网、高程控制网、空间定位控制网（JLCORS）构成。</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4] 地理实体</w:t>
      </w:r>
      <w:r>
        <w:rPr>
          <w:rFonts w:hint="eastAsia" w:ascii="仿宋_GB2312" w:eastAsia="仿宋_GB2312"/>
          <w:b/>
          <w:sz w:val="32"/>
          <w:szCs w:val="32"/>
        </w:rPr>
        <w:t>:</w:t>
      </w:r>
      <w:r>
        <w:rPr>
          <w:rFonts w:hint="eastAsia" w:ascii="仿宋_GB2312" w:eastAsia="仿宋_GB2312"/>
          <w:sz w:val="32"/>
          <w:szCs w:val="32"/>
        </w:rPr>
        <w:t xml:space="preserve"> 本规划所称地理实体，是指现实世界中占据一定空间位置、具有同一独立的语义属性或功能的自然地物和人文设施，是物理世界在计算机环境下的“抽象”。</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5] 水下地形测绘</w:t>
      </w:r>
      <w:r>
        <w:rPr>
          <w:rFonts w:hint="eastAsia" w:ascii="仿宋_GB2312" w:eastAsia="仿宋_GB2312"/>
          <w:b/>
          <w:sz w:val="32"/>
          <w:szCs w:val="32"/>
        </w:rPr>
        <w:t>:</w:t>
      </w:r>
      <w:r>
        <w:rPr>
          <w:rFonts w:hint="eastAsia" w:ascii="仿宋_GB2312" w:eastAsia="仿宋_GB2312"/>
          <w:sz w:val="32"/>
          <w:szCs w:val="32"/>
        </w:rPr>
        <w:t>本规划所称水下地形测绘，是指测定江河湖泊的水底点的高程及其平面位置，用等深线表示的水下地形的地形图测绘工作。</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 xml:space="preserve">6] </w:t>
      </w:r>
      <w:r>
        <w:rPr>
          <w:rFonts w:hint="eastAsia" w:ascii="仿宋_GB2312" w:eastAsia="仿宋_GB2312"/>
          <w:b/>
          <w:sz w:val="32"/>
          <w:szCs w:val="32"/>
        </w:rPr>
        <w:t>“两统一”：</w:t>
      </w:r>
      <w:r>
        <w:rPr>
          <w:rFonts w:hint="eastAsia" w:ascii="仿宋_GB2312" w:eastAsia="仿宋_GB2312"/>
          <w:sz w:val="32"/>
          <w:szCs w:val="32"/>
        </w:rPr>
        <w:t>本规划所称“</w:t>
      </w:r>
      <w:r>
        <w:rPr>
          <w:rFonts w:ascii="仿宋_GB2312" w:eastAsia="仿宋_GB2312"/>
          <w:sz w:val="32"/>
          <w:szCs w:val="32"/>
        </w:rPr>
        <w:t>两统一</w:t>
      </w:r>
      <w:r>
        <w:rPr>
          <w:rFonts w:hint="eastAsia" w:ascii="仿宋_GB2312" w:eastAsia="仿宋_GB2312"/>
          <w:sz w:val="32"/>
          <w:szCs w:val="32"/>
        </w:rPr>
        <w:t>”，是指统一行使全民所有自然资源资产所有者职责，统一行使所有国土空间用途管制和生态保护修复职责。</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 xml:space="preserve">7] </w:t>
      </w:r>
      <w:r>
        <w:rPr>
          <w:rFonts w:hint="eastAsia" w:ascii="仿宋_GB2312" w:eastAsia="仿宋_GB2312"/>
          <w:b/>
          <w:sz w:val="32"/>
          <w:szCs w:val="32"/>
        </w:rPr>
        <w:t>“两支撑、一提升”：</w:t>
      </w:r>
      <w:r>
        <w:rPr>
          <w:rFonts w:hint="eastAsia" w:ascii="仿宋_GB2312" w:eastAsia="仿宋_GB2312"/>
          <w:sz w:val="32"/>
          <w:szCs w:val="32"/>
        </w:rPr>
        <w:t xml:space="preserve">本规划所称“两支撑、一提升”，是指支撑经济社会发展、支撑自然资源管理‘两统一’职责的履行，不断提升测绘地理信息管理和保障能力。 </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 xml:space="preserve">8] </w:t>
      </w:r>
      <w:r>
        <w:rPr>
          <w:rFonts w:hint="eastAsia" w:ascii="仿宋_GB2312" w:eastAsia="仿宋_GB2312"/>
          <w:b/>
          <w:sz w:val="32"/>
          <w:szCs w:val="32"/>
        </w:rPr>
        <w:t>CGCS2000：</w:t>
      </w:r>
      <w:r>
        <w:rPr>
          <w:rFonts w:hint="eastAsia" w:ascii="仿宋_GB2312" w:eastAsia="仿宋_GB2312"/>
          <w:sz w:val="32"/>
          <w:szCs w:val="32"/>
        </w:rPr>
        <w:t>本规划所称CGCS2000，是指</w:t>
      </w:r>
      <w:r>
        <w:rPr>
          <w:rFonts w:ascii="仿宋_GB2312" w:eastAsia="仿宋_GB2312"/>
          <w:sz w:val="32"/>
          <w:szCs w:val="32"/>
        </w:rPr>
        <w:t>2000国家大地坐标系</w:t>
      </w:r>
      <w:r>
        <w:rPr>
          <w:rFonts w:hint="eastAsia" w:ascii="仿宋_GB2312" w:eastAsia="仿宋_GB2312"/>
          <w:sz w:val="32"/>
          <w:szCs w:val="32"/>
        </w:rPr>
        <w:t>。</w:t>
      </w:r>
    </w:p>
    <w:p>
      <w:pPr>
        <w:ind w:firstLine="643" w:firstLineChars="200"/>
      </w:pPr>
      <w:r>
        <w:rPr>
          <w:rFonts w:hint="eastAsia" w:ascii="仿宋_GB2312" w:eastAsia="仿宋_GB2312"/>
          <w:b/>
          <w:sz w:val="32"/>
          <w:szCs w:val="32"/>
        </w:rPr>
        <w:t>[</w:t>
      </w:r>
      <w:r>
        <w:rPr>
          <w:rFonts w:ascii="仿宋_GB2312" w:eastAsia="仿宋_GB2312"/>
          <w:b/>
          <w:sz w:val="32"/>
          <w:szCs w:val="32"/>
        </w:rPr>
        <w:t xml:space="preserve">9] </w:t>
      </w:r>
      <w:r>
        <w:rPr>
          <w:rFonts w:hint="eastAsia" w:ascii="仿宋_GB2312" w:eastAsia="仿宋_GB2312"/>
          <w:b/>
          <w:sz w:val="32"/>
          <w:szCs w:val="32"/>
        </w:rPr>
        <w:t>JLCORS：</w:t>
      </w:r>
      <w:r>
        <w:rPr>
          <w:rFonts w:hint="eastAsia" w:ascii="仿宋_GB2312" w:eastAsia="仿宋_GB2312"/>
          <w:sz w:val="32"/>
          <w:szCs w:val="32"/>
        </w:rPr>
        <w:t>本规划所称JLCORS，是指吉林省卫星定位连续运行参考站网。</w:t>
      </w: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II</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15</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25</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wZjg4MGVmN2FjMzEyNThmOWJiMTI0YmEwMjhkYjQifQ=="/>
  </w:docVars>
  <w:rsids>
    <w:rsidRoot w:val="00926A98"/>
    <w:rsid w:val="00003203"/>
    <w:rsid w:val="00004407"/>
    <w:rsid w:val="00004540"/>
    <w:rsid w:val="00005681"/>
    <w:rsid w:val="00007725"/>
    <w:rsid w:val="00007797"/>
    <w:rsid w:val="00007BAE"/>
    <w:rsid w:val="00007E7D"/>
    <w:rsid w:val="00010162"/>
    <w:rsid w:val="00010DE3"/>
    <w:rsid w:val="00011280"/>
    <w:rsid w:val="00011320"/>
    <w:rsid w:val="00011A70"/>
    <w:rsid w:val="00011FA1"/>
    <w:rsid w:val="00015076"/>
    <w:rsid w:val="000158C4"/>
    <w:rsid w:val="00016163"/>
    <w:rsid w:val="000162EF"/>
    <w:rsid w:val="000173A4"/>
    <w:rsid w:val="00020751"/>
    <w:rsid w:val="000233AE"/>
    <w:rsid w:val="0002359F"/>
    <w:rsid w:val="00024527"/>
    <w:rsid w:val="00026075"/>
    <w:rsid w:val="00026DB3"/>
    <w:rsid w:val="00026FD5"/>
    <w:rsid w:val="000305DA"/>
    <w:rsid w:val="0003078A"/>
    <w:rsid w:val="00030E52"/>
    <w:rsid w:val="00033056"/>
    <w:rsid w:val="00034E9D"/>
    <w:rsid w:val="00035B47"/>
    <w:rsid w:val="000363F9"/>
    <w:rsid w:val="00036788"/>
    <w:rsid w:val="00036E4A"/>
    <w:rsid w:val="000374C9"/>
    <w:rsid w:val="00043ABF"/>
    <w:rsid w:val="00044432"/>
    <w:rsid w:val="00045C99"/>
    <w:rsid w:val="00045D45"/>
    <w:rsid w:val="00047E7E"/>
    <w:rsid w:val="000506F2"/>
    <w:rsid w:val="00050AFF"/>
    <w:rsid w:val="00052973"/>
    <w:rsid w:val="00054922"/>
    <w:rsid w:val="000552DB"/>
    <w:rsid w:val="00055EDB"/>
    <w:rsid w:val="00056768"/>
    <w:rsid w:val="00056F6C"/>
    <w:rsid w:val="00061F35"/>
    <w:rsid w:val="00062EE1"/>
    <w:rsid w:val="00062F52"/>
    <w:rsid w:val="0006340E"/>
    <w:rsid w:val="00064E70"/>
    <w:rsid w:val="0006616A"/>
    <w:rsid w:val="00070604"/>
    <w:rsid w:val="00071014"/>
    <w:rsid w:val="000718E2"/>
    <w:rsid w:val="00071978"/>
    <w:rsid w:val="00072153"/>
    <w:rsid w:val="000726C5"/>
    <w:rsid w:val="0007325D"/>
    <w:rsid w:val="000735EF"/>
    <w:rsid w:val="00076A8C"/>
    <w:rsid w:val="00076E65"/>
    <w:rsid w:val="00077D20"/>
    <w:rsid w:val="000808C6"/>
    <w:rsid w:val="00080F35"/>
    <w:rsid w:val="000812B2"/>
    <w:rsid w:val="00084104"/>
    <w:rsid w:val="00084C3A"/>
    <w:rsid w:val="00085B86"/>
    <w:rsid w:val="00087612"/>
    <w:rsid w:val="00090D9B"/>
    <w:rsid w:val="00091036"/>
    <w:rsid w:val="000918D6"/>
    <w:rsid w:val="00092E82"/>
    <w:rsid w:val="00094ED0"/>
    <w:rsid w:val="00094F26"/>
    <w:rsid w:val="000950F0"/>
    <w:rsid w:val="000954F0"/>
    <w:rsid w:val="000A39CD"/>
    <w:rsid w:val="000A77C3"/>
    <w:rsid w:val="000B1137"/>
    <w:rsid w:val="000B1294"/>
    <w:rsid w:val="000B2164"/>
    <w:rsid w:val="000B24FD"/>
    <w:rsid w:val="000B2C73"/>
    <w:rsid w:val="000B36F2"/>
    <w:rsid w:val="000B4222"/>
    <w:rsid w:val="000B46B5"/>
    <w:rsid w:val="000B4C5E"/>
    <w:rsid w:val="000B70B1"/>
    <w:rsid w:val="000C0A15"/>
    <w:rsid w:val="000C29FF"/>
    <w:rsid w:val="000C3BE9"/>
    <w:rsid w:val="000C4396"/>
    <w:rsid w:val="000C73AB"/>
    <w:rsid w:val="000D05A2"/>
    <w:rsid w:val="000D0B9F"/>
    <w:rsid w:val="000D1A36"/>
    <w:rsid w:val="000D20C4"/>
    <w:rsid w:val="000D2636"/>
    <w:rsid w:val="000D2943"/>
    <w:rsid w:val="000D2BF1"/>
    <w:rsid w:val="000D39D8"/>
    <w:rsid w:val="000D4262"/>
    <w:rsid w:val="000D4EF0"/>
    <w:rsid w:val="000D58CD"/>
    <w:rsid w:val="000E117B"/>
    <w:rsid w:val="000E1601"/>
    <w:rsid w:val="000E17E8"/>
    <w:rsid w:val="000E1D16"/>
    <w:rsid w:val="000E36BC"/>
    <w:rsid w:val="000E3B0B"/>
    <w:rsid w:val="000E4221"/>
    <w:rsid w:val="000E480A"/>
    <w:rsid w:val="000E533C"/>
    <w:rsid w:val="000E54CF"/>
    <w:rsid w:val="000E65BF"/>
    <w:rsid w:val="000F2753"/>
    <w:rsid w:val="000F3E39"/>
    <w:rsid w:val="000F4205"/>
    <w:rsid w:val="0010066B"/>
    <w:rsid w:val="00100B09"/>
    <w:rsid w:val="00101904"/>
    <w:rsid w:val="00101A0C"/>
    <w:rsid w:val="001021DB"/>
    <w:rsid w:val="001024D0"/>
    <w:rsid w:val="00102E11"/>
    <w:rsid w:val="00112201"/>
    <w:rsid w:val="00112D48"/>
    <w:rsid w:val="001139A8"/>
    <w:rsid w:val="00114D2F"/>
    <w:rsid w:val="00116DAC"/>
    <w:rsid w:val="00117483"/>
    <w:rsid w:val="0012039D"/>
    <w:rsid w:val="0012074E"/>
    <w:rsid w:val="00123FB0"/>
    <w:rsid w:val="00124CF4"/>
    <w:rsid w:val="00126358"/>
    <w:rsid w:val="00126D27"/>
    <w:rsid w:val="0012738E"/>
    <w:rsid w:val="001275A0"/>
    <w:rsid w:val="001275C6"/>
    <w:rsid w:val="00130261"/>
    <w:rsid w:val="0013059E"/>
    <w:rsid w:val="00130B30"/>
    <w:rsid w:val="0013167B"/>
    <w:rsid w:val="001316D1"/>
    <w:rsid w:val="00132C35"/>
    <w:rsid w:val="00136DC3"/>
    <w:rsid w:val="00137073"/>
    <w:rsid w:val="00137D3A"/>
    <w:rsid w:val="00140B88"/>
    <w:rsid w:val="00141621"/>
    <w:rsid w:val="001422A1"/>
    <w:rsid w:val="0014235D"/>
    <w:rsid w:val="00143DB0"/>
    <w:rsid w:val="00144373"/>
    <w:rsid w:val="00147365"/>
    <w:rsid w:val="001474A1"/>
    <w:rsid w:val="00147F77"/>
    <w:rsid w:val="00151B60"/>
    <w:rsid w:val="0015273A"/>
    <w:rsid w:val="00153707"/>
    <w:rsid w:val="001564FA"/>
    <w:rsid w:val="00156538"/>
    <w:rsid w:val="00156DC7"/>
    <w:rsid w:val="001579C4"/>
    <w:rsid w:val="00157B80"/>
    <w:rsid w:val="00161089"/>
    <w:rsid w:val="001625DD"/>
    <w:rsid w:val="00162D99"/>
    <w:rsid w:val="00162E13"/>
    <w:rsid w:val="00162FC0"/>
    <w:rsid w:val="00163360"/>
    <w:rsid w:val="0016409D"/>
    <w:rsid w:val="001648D4"/>
    <w:rsid w:val="00165DB9"/>
    <w:rsid w:val="001669C8"/>
    <w:rsid w:val="001674E7"/>
    <w:rsid w:val="001702E7"/>
    <w:rsid w:val="00170CBA"/>
    <w:rsid w:val="00170CDE"/>
    <w:rsid w:val="00173B49"/>
    <w:rsid w:val="00173FB1"/>
    <w:rsid w:val="001742A7"/>
    <w:rsid w:val="001757CC"/>
    <w:rsid w:val="00176F7C"/>
    <w:rsid w:val="001770CF"/>
    <w:rsid w:val="00177CC0"/>
    <w:rsid w:val="00180511"/>
    <w:rsid w:val="00182D3E"/>
    <w:rsid w:val="0018345E"/>
    <w:rsid w:val="00186FE1"/>
    <w:rsid w:val="00190F23"/>
    <w:rsid w:val="00192802"/>
    <w:rsid w:val="00192E06"/>
    <w:rsid w:val="00194497"/>
    <w:rsid w:val="00196938"/>
    <w:rsid w:val="00196C9E"/>
    <w:rsid w:val="001972DC"/>
    <w:rsid w:val="001A0832"/>
    <w:rsid w:val="001A442A"/>
    <w:rsid w:val="001A442C"/>
    <w:rsid w:val="001A573E"/>
    <w:rsid w:val="001A6439"/>
    <w:rsid w:val="001A7695"/>
    <w:rsid w:val="001B0D00"/>
    <w:rsid w:val="001B2B47"/>
    <w:rsid w:val="001B4E20"/>
    <w:rsid w:val="001B4F5E"/>
    <w:rsid w:val="001B51B6"/>
    <w:rsid w:val="001B6194"/>
    <w:rsid w:val="001B6D6F"/>
    <w:rsid w:val="001B6E14"/>
    <w:rsid w:val="001B77DF"/>
    <w:rsid w:val="001C0657"/>
    <w:rsid w:val="001C145A"/>
    <w:rsid w:val="001C1EDC"/>
    <w:rsid w:val="001C1F97"/>
    <w:rsid w:val="001C3E2D"/>
    <w:rsid w:val="001C3E35"/>
    <w:rsid w:val="001C4EEE"/>
    <w:rsid w:val="001C6911"/>
    <w:rsid w:val="001D0FC2"/>
    <w:rsid w:val="001D18B9"/>
    <w:rsid w:val="001D3301"/>
    <w:rsid w:val="001D3C60"/>
    <w:rsid w:val="001D4906"/>
    <w:rsid w:val="001D4A1C"/>
    <w:rsid w:val="001D65FF"/>
    <w:rsid w:val="001E1C69"/>
    <w:rsid w:val="001E1E9B"/>
    <w:rsid w:val="001E3759"/>
    <w:rsid w:val="001E4455"/>
    <w:rsid w:val="001E5588"/>
    <w:rsid w:val="001E6E61"/>
    <w:rsid w:val="001E7A6F"/>
    <w:rsid w:val="001F09B7"/>
    <w:rsid w:val="001F1F45"/>
    <w:rsid w:val="001F431B"/>
    <w:rsid w:val="001F4D9A"/>
    <w:rsid w:val="001F5962"/>
    <w:rsid w:val="001F5D1A"/>
    <w:rsid w:val="001F7208"/>
    <w:rsid w:val="00203451"/>
    <w:rsid w:val="00203A23"/>
    <w:rsid w:val="0020434E"/>
    <w:rsid w:val="0020509F"/>
    <w:rsid w:val="0020515D"/>
    <w:rsid w:val="00205272"/>
    <w:rsid w:val="00206703"/>
    <w:rsid w:val="002103CF"/>
    <w:rsid w:val="00210B01"/>
    <w:rsid w:val="0021222A"/>
    <w:rsid w:val="00213698"/>
    <w:rsid w:val="00214023"/>
    <w:rsid w:val="00214D03"/>
    <w:rsid w:val="00216738"/>
    <w:rsid w:val="00216B93"/>
    <w:rsid w:val="0021795E"/>
    <w:rsid w:val="00217B68"/>
    <w:rsid w:val="002206C1"/>
    <w:rsid w:val="00221913"/>
    <w:rsid w:val="00222D56"/>
    <w:rsid w:val="002249FD"/>
    <w:rsid w:val="00225987"/>
    <w:rsid w:val="002266D8"/>
    <w:rsid w:val="00230DB7"/>
    <w:rsid w:val="00231375"/>
    <w:rsid w:val="00231513"/>
    <w:rsid w:val="002328DB"/>
    <w:rsid w:val="00232D52"/>
    <w:rsid w:val="0023312F"/>
    <w:rsid w:val="00233E2B"/>
    <w:rsid w:val="00234DD8"/>
    <w:rsid w:val="0023670A"/>
    <w:rsid w:val="002369DA"/>
    <w:rsid w:val="00236B68"/>
    <w:rsid w:val="002401D8"/>
    <w:rsid w:val="00241D8A"/>
    <w:rsid w:val="00242287"/>
    <w:rsid w:val="00242CC4"/>
    <w:rsid w:val="00242E21"/>
    <w:rsid w:val="0024343E"/>
    <w:rsid w:val="00244E99"/>
    <w:rsid w:val="00245056"/>
    <w:rsid w:val="00245C74"/>
    <w:rsid w:val="002469BA"/>
    <w:rsid w:val="00246B91"/>
    <w:rsid w:val="00250962"/>
    <w:rsid w:val="00250B0F"/>
    <w:rsid w:val="0025142E"/>
    <w:rsid w:val="0025347D"/>
    <w:rsid w:val="00253747"/>
    <w:rsid w:val="00254422"/>
    <w:rsid w:val="0025448A"/>
    <w:rsid w:val="00254FAB"/>
    <w:rsid w:val="00255EF3"/>
    <w:rsid w:val="00256CE1"/>
    <w:rsid w:val="0026070A"/>
    <w:rsid w:val="00261F70"/>
    <w:rsid w:val="00261F76"/>
    <w:rsid w:val="00263FDC"/>
    <w:rsid w:val="00264E2B"/>
    <w:rsid w:val="00265020"/>
    <w:rsid w:val="00272761"/>
    <w:rsid w:val="00273317"/>
    <w:rsid w:val="00273F93"/>
    <w:rsid w:val="00274599"/>
    <w:rsid w:val="002748D6"/>
    <w:rsid w:val="0027528E"/>
    <w:rsid w:val="00275A7B"/>
    <w:rsid w:val="00276934"/>
    <w:rsid w:val="0027725B"/>
    <w:rsid w:val="002772B6"/>
    <w:rsid w:val="002812B2"/>
    <w:rsid w:val="00282669"/>
    <w:rsid w:val="00283EE6"/>
    <w:rsid w:val="002858F4"/>
    <w:rsid w:val="00286D5A"/>
    <w:rsid w:val="002870F4"/>
    <w:rsid w:val="00287E66"/>
    <w:rsid w:val="0029015A"/>
    <w:rsid w:val="00290F22"/>
    <w:rsid w:val="00291118"/>
    <w:rsid w:val="002911AC"/>
    <w:rsid w:val="00291E9B"/>
    <w:rsid w:val="0029237A"/>
    <w:rsid w:val="002932EB"/>
    <w:rsid w:val="00293924"/>
    <w:rsid w:val="00295A63"/>
    <w:rsid w:val="00295EA4"/>
    <w:rsid w:val="00296A82"/>
    <w:rsid w:val="002970B2"/>
    <w:rsid w:val="00297C08"/>
    <w:rsid w:val="002A13CA"/>
    <w:rsid w:val="002A1736"/>
    <w:rsid w:val="002A1741"/>
    <w:rsid w:val="002A181B"/>
    <w:rsid w:val="002A3946"/>
    <w:rsid w:val="002A425F"/>
    <w:rsid w:val="002A4601"/>
    <w:rsid w:val="002A49A0"/>
    <w:rsid w:val="002A4F70"/>
    <w:rsid w:val="002A561E"/>
    <w:rsid w:val="002A70FB"/>
    <w:rsid w:val="002A7B3D"/>
    <w:rsid w:val="002A7CE1"/>
    <w:rsid w:val="002B065D"/>
    <w:rsid w:val="002B1EFA"/>
    <w:rsid w:val="002B21F1"/>
    <w:rsid w:val="002B24AF"/>
    <w:rsid w:val="002B3302"/>
    <w:rsid w:val="002B423C"/>
    <w:rsid w:val="002B47F4"/>
    <w:rsid w:val="002C0AA6"/>
    <w:rsid w:val="002C1398"/>
    <w:rsid w:val="002C3FC9"/>
    <w:rsid w:val="002C4412"/>
    <w:rsid w:val="002C47D1"/>
    <w:rsid w:val="002D084A"/>
    <w:rsid w:val="002D0A58"/>
    <w:rsid w:val="002D13D0"/>
    <w:rsid w:val="002D202E"/>
    <w:rsid w:val="002D508C"/>
    <w:rsid w:val="002D5A48"/>
    <w:rsid w:val="002D675D"/>
    <w:rsid w:val="002E23EE"/>
    <w:rsid w:val="002E3BF4"/>
    <w:rsid w:val="002E3FF9"/>
    <w:rsid w:val="002E7095"/>
    <w:rsid w:val="002F31C3"/>
    <w:rsid w:val="002F38E0"/>
    <w:rsid w:val="002F46E5"/>
    <w:rsid w:val="002F61AA"/>
    <w:rsid w:val="00301DF5"/>
    <w:rsid w:val="003022F8"/>
    <w:rsid w:val="00302D5D"/>
    <w:rsid w:val="00302F57"/>
    <w:rsid w:val="00303676"/>
    <w:rsid w:val="0030537D"/>
    <w:rsid w:val="003063FA"/>
    <w:rsid w:val="003072A5"/>
    <w:rsid w:val="003072CB"/>
    <w:rsid w:val="00307C89"/>
    <w:rsid w:val="0031004D"/>
    <w:rsid w:val="00311717"/>
    <w:rsid w:val="0031481B"/>
    <w:rsid w:val="00314AD0"/>
    <w:rsid w:val="00314AD1"/>
    <w:rsid w:val="003167CF"/>
    <w:rsid w:val="00316A15"/>
    <w:rsid w:val="00317A5A"/>
    <w:rsid w:val="003213DE"/>
    <w:rsid w:val="003220E3"/>
    <w:rsid w:val="00323634"/>
    <w:rsid w:val="00324656"/>
    <w:rsid w:val="003257F8"/>
    <w:rsid w:val="00326F27"/>
    <w:rsid w:val="00327C3A"/>
    <w:rsid w:val="00330573"/>
    <w:rsid w:val="00331229"/>
    <w:rsid w:val="00331720"/>
    <w:rsid w:val="003317B4"/>
    <w:rsid w:val="00333087"/>
    <w:rsid w:val="003349A2"/>
    <w:rsid w:val="00337ED3"/>
    <w:rsid w:val="00342596"/>
    <w:rsid w:val="0034260C"/>
    <w:rsid w:val="003442C9"/>
    <w:rsid w:val="0034510A"/>
    <w:rsid w:val="00347012"/>
    <w:rsid w:val="00347381"/>
    <w:rsid w:val="00347609"/>
    <w:rsid w:val="00350AE6"/>
    <w:rsid w:val="00352809"/>
    <w:rsid w:val="00353866"/>
    <w:rsid w:val="00353FCB"/>
    <w:rsid w:val="003541DD"/>
    <w:rsid w:val="003602F5"/>
    <w:rsid w:val="00361D18"/>
    <w:rsid w:val="00362059"/>
    <w:rsid w:val="0036456A"/>
    <w:rsid w:val="00365567"/>
    <w:rsid w:val="00366463"/>
    <w:rsid w:val="003666E3"/>
    <w:rsid w:val="003670CB"/>
    <w:rsid w:val="00367598"/>
    <w:rsid w:val="00367B72"/>
    <w:rsid w:val="00370A6D"/>
    <w:rsid w:val="00371E27"/>
    <w:rsid w:val="00372F3C"/>
    <w:rsid w:val="00373989"/>
    <w:rsid w:val="0037433B"/>
    <w:rsid w:val="00376E44"/>
    <w:rsid w:val="003812D5"/>
    <w:rsid w:val="00381DBA"/>
    <w:rsid w:val="003824A0"/>
    <w:rsid w:val="003835FC"/>
    <w:rsid w:val="00384333"/>
    <w:rsid w:val="00385941"/>
    <w:rsid w:val="003859D8"/>
    <w:rsid w:val="00386C3A"/>
    <w:rsid w:val="0038741F"/>
    <w:rsid w:val="00392FAA"/>
    <w:rsid w:val="00393537"/>
    <w:rsid w:val="00393A71"/>
    <w:rsid w:val="003940F8"/>
    <w:rsid w:val="0039416E"/>
    <w:rsid w:val="003943A5"/>
    <w:rsid w:val="0039594C"/>
    <w:rsid w:val="003962DD"/>
    <w:rsid w:val="003965C3"/>
    <w:rsid w:val="00396655"/>
    <w:rsid w:val="00396EA3"/>
    <w:rsid w:val="00397E5F"/>
    <w:rsid w:val="003A0F49"/>
    <w:rsid w:val="003A1040"/>
    <w:rsid w:val="003A1649"/>
    <w:rsid w:val="003A1F85"/>
    <w:rsid w:val="003A27D1"/>
    <w:rsid w:val="003A3450"/>
    <w:rsid w:val="003A42F8"/>
    <w:rsid w:val="003A48C7"/>
    <w:rsid w:val="003A5ECC"/>
    <w:rsid w:val="003A7333"/>
    <w:rsid w:val="003A7906"/>
    <w:rsid w:val="003B0467"/>
    <w:rsid w:val="003B3415"/>
    <w:rsid w:val="003B37D6"/>
    <w:rsid w:val="003B4A96"/>
    <w:rsid w:val="003B4F49"/>
    <w:rsid w:val="003B536D"/>
    <w:rsid w:val="003B5D6E"/>
    <w:rsid w:val="003B5E5E"/>
    <w:rsid w:val="003B5E98"/>
    <w:rsid w:val="003B6658"/>
    <w:rsid w:val="003B6AA1"/>
    <w:rsid w:val="003B6B73"/>
    <w:rsid w:val="003B7853"/>
    <w:rsid w:val="003C08C3"/>
    <w:rsid w:val="003C13A8"/>
    <w:rsid w:val="003C3D5E"/>
    <w:rsid w:val="003C4EF8"/>
    <w:rsid w:val="003C5CEA"/>
    <w:rsid w:val="003C6469"/>
    <w:rsid w:val="003C6C4E"/>
    <w:rsid w:val="003D16C5"/>
    <w:rsid w:val="003D1D51"/>
    <w:rsid w:val="003D2407"/>
    <w:rsid w:val="003D43E1"/>
    <w:rsid w:val="003D5DA7"/>
    <w:rsid w:val="003D761D"/>
    <w:rsid w:val="003D7B6F"/>
    <w:rsid w:val="003D7E66"/>
    <w:rsid w:val="003E3A1C"/>
    <w:rsid w:val="003E3BF9"/>
    <w:rsid w:val="003E43ED"/>
    <w:rsid w:val="003E5130"/>
    <w:rsid w:val="003E51B2"/>
    <w:rsid w:val="003E545D"/>
    <w:rsid w:val="003E64C4"/>
    <w:rsid w:val="003E70BE"/>
    <w:rsid w:val="003E70DF"/>
    <w:rsid w:val="003F1093"/>
    <w:rsid w:val="003F1201"/>
    <w:rsid w:val="003F23DC"/>
    <w:rsid w:val="003F3A21"/>
    <w:rsid w:val="003F3C12"/>
    <w:rsid w:val="003F53EF"/>
    <w:rsid w:val="003F5D14"/>
    <w:rsid w:val="003F5EB0"/>
    <w:rsid w:val="003F6763"/>
    <w:rsid w:val="003F6B49"/>
    <w:rsid w:val="003F6C42"/>
    <w:rsid w:val="003F6FEA"/>
    <w:rsid w:val="003F7364"/>
    <w:rsid w:val="003F7606"/>
    <w:rsid w:val="003F7892"/>
    <w:rsid w:val="00401FE3"/>
    <w:rsid w:val="0040251E"/>
    <w:rsid w:val="00402940"/>
    <w:rsid w:val="00402CED"/>
    <w:rsid w:val="00402EE7"/>
    <w:rsid w:val="0040399F"/>
    <w:rsid w:val="00407759"/>
    <w:rsid w:val="00407CBA"/>
    <w:rsid w:val="00410D05"/>
    <w:rsid w:val="0041119F"/>
    <w:rsid w:val="00411D99"/>
    <w:rsid w:val="0041224A"/>
    <w:rsid w:val="004146A6"/>
    <w:rsid w:val="004148FE"/>
    <w:rsid w:val="00414EAA"/>
    <w:rsid w:val="00414EE1"/>
    <w:rsid w:val="004153DB"/>
    <w:rsid w:val="004155F7"/>
    <w:rsid w:val="004172D2"/>
    <w:rsid w:val="00425042"/>
    <w:rsid w:val="00425FCF"/>
    <w:rsid w:val="00426394"/>
    <w:rsid w:val="004264C7"/>
    <w:rsid w:val="004273A8"/>
    <w:rsid w:val="004324DF"/>
    <w:rsid w:val="00433E97"/>
    <w:rsid w:val="0043481C"/>
    <w:rsid w:val="00434D6C"/>
    <w:rsid w:val="00435ACA"/>
    <w:rsid w:val="00435C49"/>
    <w:rsid w:val="00436686"/>
    <w:rsid w:val="0043686D"/>
    <w:rsid w:val="004419B0"/>
    <w:rsid w:val="00441E6C"/>
    <w:rsid w:val="00444DC8"/>
    <w:rsid w:val="00445194"/>
    <w:rsid w:val="00445474"/>
    <w:rsid w:val="004462A6"/>
    <w:rsid w:val="004468FB"/>
    <w:rsid w:val="00447EB4"/>
    <w:rsid w:val="004503C7"/>
    <w:rsid w:val="004504E5"/>
    <w:rsid w:val="00451928"/>
    <w:rsid w:val="004519C8"/>
    <w:rsid w:val="0045248F"/>
    <w:rsid w:val="00452B63"/>
    <w:rsid w:val="00453EAC"/>
    <w:rsid w:val="0045427F"/>
    <w:rsid w:val="00454319"/>
    <w:rsid w:val="0045520A"/>
    <w:rsid w:val="0045577F"/>
    <w:rsid w:val="00455CDC"/>
    <w:rsid w:val="004562CE"/>
    <w:rsid w:val="004577B7"/>
    <w:rsid w:val="00460FE0"/>
    <w:rsid w:val="00461064"/>
    <w:rsid w:val="004610DE"/>
    <w:rsid w:val="004611D2"/>
    <w:rsid w:val="00462B4B"/>
    <w:rsid w:val="00464187"/>
    <w:rsid w:val="00464BBB"/>
    <w:rsid w:val="0046555C"/>
    <w:rsid w:val="00465D0E"/>
    <w:rsid w:val="004672D3"/>
    <w:rsid w:val="004718D9"/>
    <w:rsid w:val="0047327A"/>
    <w:rsid w:val="00474422"/>
    <w:rsid w:val="004754CD"/>
    <w:rsid w:val="00476F0A"/>
    <w:rsid w:val="00477928"/>
    <w:rsid w:val="00477B3A"/>
    <w:rsid w:val="00477C95"/>
    <w:rsid w:val="004804C4"/>
    <w:rsid w:val="00480C4E"/>
    <w:rsid w:val="00481846"/>
    <w:rsid w:val="00481E91"/>
    <w:rsid w:val="00483AF1"/>
    <w:rsid w:val="00484B4A"/>
    <w:rsid w:val="00484DDA"/>
    <w:rsid w:val="00485761"/>
    <w:rsid w:val="00486216"/>
    <w:rsid w:val="0048742B"/>
    <w:rsid w:val="00487A50"/>
    <w:rsid w:val="00491940"/>
    <w:rsid w:val="00491958"/>
    <w:rsid w:val="00492163"/>
    <w:rsid w:val="00492BF9"/>
    <w:rsid w:val="0049530D"/>
    <w:rsid w:val="0049616F"/>
    <w:rsid w:val="004A0254"/>
    <w:rsid w:val="004A03D6"/>
    <w:rsid w:val="004A0CE9"/>
    <w:rsid w:val="004A1A03"/>
    <w:rsid w:val="004A1B65"/>
    <w:rsid w:val="004A3C3F"/>
    <w:rsid w:val="004A3D86"/>
    <w:rsid w:val="004A50BA"/>
    <w:rsid w:val="004A705F"/>
    <w:rsid w:val="004A7DA9"/>
    <w:rsid w:val="004B0B5E"/>
    <w:rsid w:val="004B1207"/>
    <w:rsid w:val="004B2474"/>
    <w:rsid w:val="004B54F3"/>
    <w:rsid w:val="004B56A0"/>
    <w:rsid w:val="004B6940"/>
    <w:rsid w:val="004B6E6B"/>
    <w:rsid w:val="004C0F0A"/>
    <w:rsid w:val="004C11F7"/>
    <w:rsid w:val="004C297B"/>
    <w:rsid w:val="004C3349"/>
    <w:rsid w:val="004C48DA"/>
    <w:rsid w:val="004C4E39"/>
    <w:rsid w:val="004C5A7C"/>
    <w:rsid w:val="004C63DF"/>
    <w:rsid w:val="004C66A5"/>
    <w:rsid w:val="004C67B1"/>
    <w:rsid w:val="004D0B42"/>
    <w:rsid w:val="004D0F10"/>
    <w:rsid w:val="004D16AE"/>
    <w:rsid w:val="004D3297"/>
    <w:rsid w:val="004D33D9"/>
    <w:rsid w:val="004D39EE"/>
    <w:rsid w:val="004E0AC5"/>
    <w:rsid w:val="004E21A4"/>
    <w:rsid w:val="004E2582"/>
    <w:rsid w:val="004E383B"/>
    <w:rsid w:val="004E40FE"/>
    <w:rsid w:val="004F0B90"/>
    <w:rsid w:val="004F104F"/>
    <w:rsid w:val="004F1523"/>
    <w:rsid w:val="004F3A8C"/>
    <w:rsid w:val="004F3F3D"/>
    <w:rsid w:val="005029A9"/>
    <w:rsid w:val="00503462"/>
    <w:rsid w:val="005036D2"/>
    <w:rsid w:val="005036EB"/>
    <w:rsid w:val="0050440A"/>
    <w:rsid w:val="00504769"/>
    <w:rsid w:val="00506A7F"/>
    <w:rsid w:val="00507646"/>
    <w:rsid w:val="00510F00"/>
    <w:rsid w:val="00512DF5"/>
    <w:rsid w:val="00514449"/>
    <w:rsid w:val="00516346"/>
    <w:rsid w:val="00517213"/>
    <w:rsid w:val="00517A05"/>
    <w:rsid w:val="005218FE"/>
    <w:rsid w:val="00523002"/>
    <w:rsid w:val="00524C4B"/>
    <w:rsid w:val="005258C4"/>
    <w:rsid w:val="005274E3"/>
    <w:rsid w:val="005304EC"/>
    <w:rsid w:val="00533277"/>
    <w:rsid w:val="00533368"/>
    <w:rsid w:val="00533E90"/>
    <w:rsid w:val="00536272"/>
    <w:rsid w:val="00536581"/>
    <w:rsid w:val="005371BF"/>
    <w:rsid w:val="00537334"/>
    <w:rsid w:val="0054323B"/>
    <w:rsid w:val="005432E6"/>
    <w:rsid w:val="00543CE6"/>
    <w:rsid w:val="00544942"/>
    <w:rsid w:val="00545252"/>
    <w:rsid w:val="00545A98"/>
    <w:rsid w:val="00546EFF"/>
    <w:rsid w:val="00547F4F"/>
    <w:rsid w:val="005503F9"/>
    <w:rsid w:val="005533CF"/>
    <w:rsid w:val="00553CD2"/>
    <w:rsid w:val="00553E67"/>
    <w:rsid w:val="005543BF"/>
    <w:rsid w:val="0055465A"/>
    <w:rsid w:val="005556D6"/>
    <w:rsid w:val="00555770"/>
    <w:rsid w:val="00555EE2"/>
    <w:rsid w:val="00556A2B"/>
    <w:rsid w:val="00556FE3"/>
    <w:rsid w:val="00560C3E"/>
    <w:rsid w:val="0056167B"/>
    <w:rsid w:val="00561ED9"/>
    <w:rsid w:val="00562BFB"/>
    <w:rsid w:val="00563C1B"/>
    <w:rsid w:val="005664AB"/>
    <w:rsid w:val="0056754F"/>
    <w:rsid w:val="0056765C"/>
    <w:rsid w:val="005707F3"/>
    <w:rsid w:val="0057111A"/>
    <w:rsid w:val="00573120"/>
    <w:rsid w:val="0057420A"/>
    <w:rsid w:val="005752FA"/>
    <w:rsid w:val="005754D3"/>
    <w:rsid w:val="00575697"/>
    <w:rsid w:val="00575894"/>
    <w:rsid w:val="00577D02"/>
    <w:rsid w:val="00580DA9"/>
    <w:rsid w:val="00582B0B"/>
    <w:rsid w:val="00582FA0"/>
    <w:rsid w:val="00583F82"/>
    <w:rsid w:val="00584301"/>
    <w:rsid w:val="0058453E"/>
    <w:rsid w:val="00584C9E"/>
    <w:rsid w:val="00584E84"/>
    <w:rsid w:val="005858F8"/>
    <w:rsid w:val="00585BB1"/>
    <w:rsid w:val="00586021"/>
    <w:rsid w:val="005860EB"/>
    <w:rsid w:val="005864F6"/>
    <w:rsid w:val="005901BF"/>
    <w:rsid w:val="005903D8"/>
    <w:rsid w:val="00590558"/>
    <w:rsid w:val="00590E21"/>
    <w:rsid w:val="0059224A"/>
    <w:rsid w:val="00596152"/>
    <w:rsid w:val="005967CE"/>
    <w:rsid w:val="00596D1E"/>
    <w:rsid w:val="005A046A"/>
    <w:rsid w:val="005A05FC"/>
    <w:rsid w:val="005A0A61"/>
    <w:rsid w:val="005A1520"/>
    <w:rsid w:val="005A2E9B"/>
    <w:rsid w:val="005A3030"/>
    <w:rsid w:val="005A411A"/>
    <w:rsid w:val="005A4213"/>
    <w:rsid w:val="005A4C71"/>
    <w:rsid w:val="005A52A9"/>
    <w:rsid w:val="005A7652"/>
    <w:rsid w:val="005A7C7E"/>
    <w:rsid w:val="005B02B4"/>
    <w:rsid w:val="005B0776"/>
    <w:rsid w:val="005B15DE"/>
    <w:rsid w:val="005B3790"/>
    <w:rsid w:val="005B6B36"/>
    <w:rsid w:val="005C1761"/>
    <w:rsid w:val="005C2764"/>
    <w:rsid w:val="005C541E"/>
    <w:rsid w:val="005C5F07"/>
    <w:rsid w:val="005C71F9"/>
    <w:rsid w:val="005C721E"/>
    <w:rsid w:val="005D1014"/>
    <w:rsid w:val="005D2EEA"/>
    <w:rsid w:val="005D313E"/>
    <w:rsid w:val="005D3837"/>
    <w:rsid w:val="005D412D"/>
    <w:rsid w:val="005D5777"/>
    <w:rsid w:val="005D6494"/>
    <w:rsid w:val="005D684E"/>
    <w:rsid w:val="005D7177"/>
    <w:rsid w:val="005D7C95"/>
    <w:rsid w:val="005E397C"/>
    <w:rsid w:val="005E3E41"/>
    <w:rsid w:val="005E40A1"/>
    <w:rsid w:val="005E599D"/>
    <w:rsid w:val="005E752D"/>
    <w:rsid w:val="005F0879"/>
    <w:rsid w:val="005F0D4D"/>
    <w:rsid w:val="005F1FE4"/>
    <w:rsid w:val="005F20F6"/>
    <w:rsid w:val="005F2A33"/>
    <w:rsid w:val="005F2B8D"/>
    <w:rsid w:val="005F41FE"/>
    <w:rsid w:val="005F426D"/>
    <w:rsid w:val="005F61D6"/>
    <w:rsid w:val="005F7757"/>
    <w:rsid w:val="006000B3"/>
    <w:rsid w:val="00600120"/>
    <w:rsid w:val="00601C88"/>
    <w:rsid w:val="006021CB"/>
    <w:rsid w:val="0060275F"/>
    <w:rsid w:val="00603EBA"/>
    <w:rsid w:val="006061B8"/>
    <w:rsid w:val="00606390"/>
    <w:rsid w:val="00606D2A"/>
    <w:rsid w:val="00607116"/>
    <w:rsid w:val="00607352"/>
    <w:rsid w:val="0060782C"/>
    <w:rsid w:val="006102F7"/>
    <w:rsid w:val="006104A2"/>
    <w:rsid w:val="00610899"/>
    <w:rsid w:val="00612587"/>
    <w:rsid w:val="0061331C"/>
    <w:rsid w:val="006138FB"/>
    <w:rsid w:val="006149C7"/>
    <w:rsid w:val="00614C7E"/>
    <w:rsid w:val="00614E77"/>
    <w:rsid w:val="006160C2"/>
    <w:rsid w:val="00616337"/>
    <w:rsid w:val="00616EBD"/>
    <w:rsid w:val="00617692"/>
    <w:rsid w:val="006179C1"/>
    <w:rsid w:val="0062050E"/>
    <w:rsid w:val="00621103"/>
    <w:rsid w:val="006242A6"/>
    <w:rsid w:val="00625194"/>
    <w:rsid w:val="00625879"/>
    <w:rsid w:val="0062604C"/>
    <w:rsid w:val="00626FE8"/>
    <w:rsid w:val="00627D26"/>
    <w:rsid w:val="00631073"/>
    <w:rsid w:val="00631402"/>
    <w:rsid w:val="00632E5C"/>
    <w:rsid w:val="006340B9"/>
    <w:rsid w:val="00636009"/>
    <w:rsid w:val="00636B52"/>
    <w:rsid w:val="00640425"/>
    <w:rsid w:val="006408CA"/>
    <w:rsid w:val="0064226F"/>
    <w:rsid w:val="00642B3A"/>
    <w:rsid w:val="006430E8"/>
    <w:rsid w:val="0064396E"/>
    <w:rsid w:val="00647896"/>
    <w:rsid w:val="00647EBB"/>
    <w:rsid w:val="0065151B"/>
    <w:rsid w:val="00651658"/>
    <w:rsid w:val="00654E11"/>
    <w:rsid w:val="00656821"/>
    <w:rsid w:val="0065682E"/>
    <w:rsid w:val="00657B36"/>
    <w:rsid w:val="00661780"/>
    <w:rsid w:val="00663043"/>
    <w:rsid w:val="00663C4B"/>
    <w:rsid w:val="0066542C"/>
    <w:rsid w:val="0066658C"/>
    <w:rsid w:val="00667C57"/>
    <w:rsid w:val="00671D25"/>
    <w:rsid w:val="00672986"/>
    <w:rsid w:val="006729DC"/>
    <w:rsid w:val="00672C49"/>
    <w:rsid w:val="00675FAA"/>
    <w:rsid w:val="00677785"/>
    <w:rsid w:val="00677BAC"/>
    <w:rsid w:val="00680375"/>
    <w:rsid w:val="00680CD0"/>
    <w:rsid w:val="00685B0D"/>
    <w:rsid w:val="006922CC"/>
    <w:rsid w:val="0069277A"/>
    <w:rsid w:val="00692D38"/>
    <w:rsid w:val="0069421E"/>
    <w:rsid w:val="00696BC5"/>
    <w:rsid w:val="00696BE2"/>
    <w:rsid w:val="00696C8C"/>
    <w:rsid w:val="00697314"/>
    <w:rsid w:val="00697932"/>
    <w:rsid w:val="006A02C7"/>
    <w:rsid w:val="006A0E0D"/>
    <w:rsid w:val="006A109B"/>
    <w:rsid w:val="006A16D0"/>
    <w:rsid w:val="006A269E"/>
    <w:rsid w:val="006A2DE8"/>
    <w:rsid w:val="006A30C9"/>
    <w:rsid w:val="006A37FB"/>
    <w:rsid w:val="006A4165"/>
    <w:rsid w:val="006A47D6"/>
    <w:rsid w:val="006A58E9"/>
    <w:rsid w:val="006A62C1"/>
    <w:rsid w:val="006A7544"/>
    <w:rsid w:val="006B072E"/>
    <w:rsid w:val="006B0A01"/>
    <w:rsid w:val="006B1FA6"/>
    <w:rsid w:val="006B22EB"/>
    <w:rsid w:val="006B399F"/>
    <w:rsid w:val="006B54A5"/>
    <w:rsid w:val="006B67CC"/>
    <w:rsid w:val="006B7119"/>
    <w:rsid w:val="006B7943"/>
    <w:rsid w:val="006C1E9E"/>
    <w:rsid w:val="006C3552"/>
    <w:rsid w:val="006C3577"/>
    <w:rsid w:val="006C3FDC"/>
    <w:rsid w:val="006C7D84"/>
    <w:rsid w:val="006D0519"/>
    <w:rsid w:val="006D06C0"/>
    <w:rsid w:val="006D2C68"/>
    <w:rsid w:val="006D3843"/>
    <w:rsid w:val="006D38EC"/>
    <w:rsid w:val="006D391A"/>
    <w:rsid w:val="006D6A40"/>
    <w:rsid w:val="006D793C"/>
    <w:rsid w:val="006E1E43"/>
    <w:rsid w:val="006E2DCC"/>
    <w:rsid w:val="006E2EC8"/>
    <w:rsid w:val="006E3B23"/>
    <w:rsid w:val="006E3B65"/>
    <w:rsid w:val="006E3C11"/>
    <w:rsid w:val="006E51F3"/>
    <w:rsid w:val="006E56DA"/>
    <w:rsid w:val="006E6548"/>
    <w:rsid w:val="006E674E"/>
    <w:rsid w:val="006E7847"/>
    <w:rsid w:val="006E7CC8"/>
    <w:rsid w:val="006F1E8C"/>
    <w:rsid w:val="006F2973"/>
    <w:rsid w:val="006F4C72"/>
    <w:rsid w:val="006F600D"/>
    <w:rsid w:val="006F64EF"/>
    <w:rsid w:val="007003FE"/>
    <w:rsid w:val="00701383"/>
    <w:rsid w:val="007017E2"/>
    <w:rsid w:val="00702A13"/>
    <w:rsid w:val="0070380D"/>
    <w:rsid w:val="00703FE9"/>
    <w:rsid w:val="00706B04"/>
    <w:rsid w:val="00707503"/>
    <w:rsid w:val="00707B0D"/>
    <w:rsid w:val="007102A8"/>
    <w:rsid w:val="00712022"/>
    <w:rsid w:val="007131BB"/>
    <w:rsid w:val="00717185"/>
    <w:rsid w:val="007205B4"/>
    <w:rsid w:val="00720A90"/>
    <w:rsid w:val="00721B81"/>
    <w:rsid w:val="007242D2"/>
    <w:rsid w:val="007245B4"/>
    <w:rsid w:val="00725EE8"/>
    <w:rsid w:val="00726E1E"/>
    <w:rsid w:val="00727080"/>
    <w:rsid w:val="00727921"/>
    <w:rsid w:val="00727FD7"/>
    <w:rsid w:val="00731207"/>
    <w:rsid w:val="00733844"/>
    <w:rsid w:val="00733F7A"/>
    <w:rsid w:val="0074142B"/>
    <w:rsid w:val="007419DE"/>
    <w:rsid w:val="00743A76"/>
    <w:rsid w:val="00743B1A"/>
    <w:rsid w:val="00746193"/>
    <w:rsid w:val="007470A9"/>
    <w:rsid w:val="00747A5A"/>
    <w:rsid w:val="007515DE"/>
    <w:rsid w:val="00752713"/>
    <w:rsid w:val="00752CB7"/>
    <w:rsid w:val="007531C1"/>
    <w:rsid w:val="007539D3"/>
    <w:rsid w:val="0075429D"/>
    <w:rsid w:val="00756ACA"/>
    <w:rsid w:val="0076285B"/>
    <w:rsid w:val="00762BAF"/>
    <w:rsid w:val="0076462F"/>
    <w:rsid w:val="00764724"/>
    <w:rsid w:val="0076662E"/>
    <w:rsid w:val="007672BB"/>
    <w:rsid w:val="007673AE"/>
    <w:rsid w:val="007674AE"/>
    <w:rsid w:val="0076766D"/>
    <w:rsid w:val="00773389"/>
    <w:rsid w:val="00773A3A"/>
    <w:rsid w:val="00774A20"/>
    <w:rsid w:val="00775C73"/>
    <w:rsid w:val="00775D38"/>
    <w:rsid w:val="007813C3"/>
    <w:rsid w:val="0078487B"/>
    <w:rsid w:val="00785CDE"/>
    <w:rsid w:val="0078600A"/>
    <w:rsid w:val="00786781"/>
    <w:rsid w:val="00787209"/>
    <w:rsid w:val="00787292"/>
    <w:rsid w:val="007879C0"/>
    <w:rsid w:val="00790CA6"/>
    <w:rsid w:val="007919FE"/>
    <w:rsid w:val="007938E9"/>
    <w:rsid w:val="00794774"/>
    <w:rsid w:val="00794E8D"/>
    <w:rsid w:val="007964EB"/>
    <w:rsid w:val="0079680F"/>
    <w:rsid w:val="007A1A3E"/>
    <w:rsid w:val="007A4434"/>
    <w:rsid w:val="007A498B"/>
    <w:rsid w:val="007A4CCA"/>
    <w:rsid w:val="007A6DAB"/>
    <w:rsid w:val="007A75D7"/>
    <w:rsid w:val="007B00DA"/>
    <w:rsid w:val="007B03EC"/>
    <w:rsid w:val="007B0433"/>
    <w:rsid w:val="007B2F64"/>
    <w:rsid w:val="007B4244"/>
    <w:rsid w:val="007B4348"/>
    <w:rsid w:val="007B514F"/>
    <w:rsid w:val="007B63A0"/>
    <w:rsid w:val="007B6E99"/>
    <w:rsid w:val="007C0116"/>
    <w:rsid w:val="007C0771"/>
    <w:rsid w:val="007C2478"/>
    <w:rsid w:val="007C31BF"/>
    <w:rsid w:val="007C3C20"/>
    <w:rsid w:val="007C4044"/>
    <w:rsid w:val="007C44DD"/>
    <w:rsid w:val="007C54E1"/>
    <w:rsid w:val="007C566B"/>
    <w:rsid w:val="007C5DD5"/>
    <w:rsid w:val="007C6C69"/>
    <w:rsid w:val="007C732A"/>
    <w:rsid w:val="007D12F3"/>
    <w:rsid w:val="007D3CE9"/>
    <w:rsid w:val="007D418D"/>
    <w:rsid w:val="007D536B"/>
    <w:rsid w:val="007D5730"/>
    <w:rsid w:val="007D701A"/>
    <w:rsid w:val="007D7AB5"/>
    <w:rsid w:val="007D7B28"/>
    <w:rsid w:val="007E3769"/>
    <w:rsid w:val="007E4A67"/>
    <w:rsid w:val="007E4F80"/>
    <w:rsid w:val="007E5507"/>
    <w:rsid w:val="007E5692"/>
    <w:rsid w:val="007E653D"/>
    <w:rsid w:val="007E739D"/>
    <w:rsid w:val="007F0119"/>
    <w:rsid w:val="007F11C4"/>
    <w:rsid w:val="007F28ED"/>
    <w:rsid w:val="007F3B59"/>
    <w:rsid w:val="007F45D7"/>
    <w:rsid w:val="007F595E"/>
    <w:rsid w:val="007F6366"/>
    <w:rsid w:val="007F7CBB"/>
    <w:rsid w:val="00801548"/>
    <w:rsid w:val="00801BD1"/>
    <w:rsid w:val="00801E36"/>
    <w:rsid w:val="0080255C"/>
    <w:rsid w:val="008036BF"/>
    <w:rsid w:val="00803BF5"/>
    <w:rsid w:val="00806072"/>
    <w:rsid w:val="008064C1"/>
    <w:rsid w:val="00807227"/>
    <w:rsid w:val="00807452"/>
    <w:rsid w:val="008075BD"/>
    <w:rsid w:val="00807E1C"/>
    <w:rsid w:val="00810458"/>
    <w:rsid w:val="00810832"/>
    <w:rsid w:val="00810CC5"/>
    <w:rsid w:val="00811AC2"/>
    <w:rsid w:val="00812193"/>
    <w:rsid w:val="00812E6F"/>
    <w:rsid w:val="00812FEE"/>
    <w:rsid w:val="0081355D"/>
    <w:rsid w:val="00814624"/>
    <w:rsid w:val="00814F1F"/>
    <w:rsid w:val="008159CC"/>
    <w:rsid w:val="00816F4A"/>
    <w:rsid w:val="00817FEE"/>
    <w:rsid w:val="00820733"/>
    <w:rsid w:val="00822B26"/>
    <w:rsid w:val="008238E3"/>
    <w:rsid w:val="0082692F"/>
    <w:rsid w:val="008271EA"/>
    <w:rsid w:val="00831999"/>
    <w:rsid w:val="00831EA1"/>
    <w:rsid w:val="00832112"/>
    <w:rsid w:val="0083292B"/>
    <w:rsid w:val="0083362D"/>
    <w:rsid w:val="00835EF5"/>
    <w:rsid w:val="00836024"/>
    <w:rsid w:val="0083657D"/>
    <w:rsid w:val="00841816"/>
    <w:rsid w:val="00842A0D"/>
    <w:rsid w:val="00843671"/>
    <w:rsid w:val="008441E7"/>
    <w:rsid w:val="008444E4"/>
    <w:rsid w:val="0084507C"/>
    <w:rsid w:val="00845A8F"/>
    <w:rsid w:val="00845BC5"/>
    <w:rsid w:val="0084728D"/>
    <w:rsid w:val="00850F73"/>
    <w:rsid w:val="00851B2E"/>
    <w:rsid w:val="00853853"/>
    <w:rsid w:val="008538F7"/>
    <w:rsid w:val="0085615D"/>
    <w:rsid w:val="008574C2"/>
    <w:rsid w:val="00857C53"/>
    <w:rsid w:val="00860263"/>
    <w:rsid w:val="008616CD"/>
    <w:rsid w:val="00862623"/>
    <w:rsid w:val="00863992"/>
    <w:rsid w:val="00864B81"/>
    <w:rsid w:val="0086541F"/>
    <w:rsid w:val="00865BF2"/>
    <w:rsid w:val="00865FDB"/>
    <w:rsid w:val="00866159"/>
    <w:rsid w:val="0086655B"/>
    <w:rsid w:val="008667F1"/>
    <w:rsid w:val="00866C17"/>
    <w:rsid w:val="008675A1"/>
    <w:rsid w:val="00867C70"/>
    <w:rsid w:val="00870F69"/>
    <w:rsid w:val="00871FC8"/>
    <w:rsid w:val="008727A8"/>
    <w:rsid w:val="00873AFE"/>
    <w:rsid w:val="00873D91"/>
    <w:rsid w:val="00874E4A"/>
    <w:rsid w:val="00875095"/>
    <w:rsid w:val="00877671"/>
    <w:rsid w:val="008779FE"/>
    <w:rsid w:val="00877BB0"/>
    <w:rsid w:val="008848DA"/>
    <w:rsid w:val="00886C50"/>
    <w:rsid w:val="008870F7"/>
    <w:rsid w:val="008901C7"/>
    <w:rsid w:val="0089056C"/>
    <w:rsid w:val="008918F5"/>
    <w:rsid w:val="00892191"/>
    <w:rsid w:val="00893ADE"/>
    <w:rsid w:val="00893F90"/>
    <w:rsid w:val="008940F1"/>
    <w:rsid w:val="00894727"/>
    <w:rsid w:val="00895CB6"/>
    <w:rsid w:val="0089656A"/>
    <w:rsid w:val="00897C1B"/>
    <w:rsid w:val="008A4164"/>
    <w:rsid w:val="008A4F86"/>
    <w:rsid w:val="008A53FD"/>
    <w:rsid w:val="008A60E4"/>
    <w:rsid w:val="008A6607"/>
    <w:rsid w:val="008A6E54"/>
    <w:rsid w:val="008A75BE"/>
    <w:rsid w:val="008B0758"/>
    <w:rsid w:val="008B11AD"/>
    <w:rsid w:val="008B17AE"/>
    <w:rsid w:val="008B212C"/>
    <w:rsid w:val="008B22B6"/>
    <w:rsid w:val="008B79BA"/>
    <w:rsid w:val="008C173B"/>
    <w:rsid w:val="008C1A78"/>
    <w:rsid w:val="008C2A92"/>
    <w:rsid w:val="008C4991"/>
    <w:rsid w:val="008C5014"/>
    <w:rsid w:val="008C57C5"/>
    <w:rsid w:val="008C595E"/>
    <w:rsid w:val="008C7541"/>
    <w:rsid w:val="008C7D0C"/>
    <w:rsid w:val="008C7E84"/>
    <w:rsid w:val="008D0618"/>
    <w:rsid w:val="008D115B"/>
    <w:rsid w:val="008D2204"/>
    <w:rsid w:val="008D2397"/>
    <w:rsid w:val="008D3508"/>
    <w:rsid w:val="008D3A8A"/>
    <w:rsid w:val="008D42FB"/>
    <w:rsid w:val="008D4AE4"/>
    <w:rsid w:val="008D4BE7"/>
    <w:rsid w:val="008D4CED"/>
    <w:rsid w:val="008D570E"/>
    <w:rsid w:val="008D6AF5"/>
    <w:rsid w:val="008D7B06"/>
    <w:rsid w:val="008E0370"/>
    <w:rsid w:val="008E235F"/>
    <w:rsid w:val="008E31C9"/>
    <w:rsid w:val="008E5B54"/>
    <w:rsid w:val="008E5F79"/>
    <w:rsid w:val="008F0385"/>
    <w:rsid w:val="008F0EDE"/>
    <w:rsid w:val="008F5752"/>
    <w:rsid w:val="008F72FD"/>
    <w:rsid w:val="00900C09"/>
    <w:rsid w:val="00901734"/>
    <w:rsid w:val="00902D21"/>
    <w:rsid w:val="009051D3"/>
    <w:rsid w:val="00905C66"/>
    <w:rsid w:val="00910E1F"/>
    <w:rsid w:val="00911234"/>
    <w:rsid w:val="009112C6"/>
    <w:rsid w:val="0091336D"/>
    <w:rsid w:val="009137E9"/>
    <w:rsid w:val="0091453B"/>
    <w:rsid w:val="009178DD"/>
    <w:rsid w:val="00920CFD"/>
    <w:rsid w:val="00923145"/>
    <w:rsid w:val="00924BA8"/>
    <w:rsid w:val="00924FA0"/>
    <w:rsid w:val="00926A98"/>
    <w:rsid w:val="00926BAF"/>
    <w:rsid w:val="00927D64"/>
    <w:rsid w:val="00930ACC"/>
    <w:rsid w:val="00931736"/>
    <w:rsid w:val="00933BD5"/>
    <w:rsid w:val="00940054"/>
    <w:rsid w:val="00940DB2"/>
    <w:rsid w:val="00942D4A"/>
    <w:rsid w:val="009436AB"/>
    <w:rsid w:val="00943DB3"/>
    <w:rsid w:val="00944F0C"/>
    <w:rsid w:val="00947429"/>
    <w:rsid w:val="00950DD0"/>
    <w:rsid w:val="00950EE8"/>
    <w:rsid w:val="00952002"/>
    <w:rsid w:val="00955B2E"/>
    <w:rsid w:val="00956963"/>
    <w:rsid w:val="00957B51"/>
    <w:rsid w:val="009625F1"/>
    <w:rsid w:val="00964AED"/>
    <w:rsid w:val="009653FE"/>
    <w:rsid w:val="009678EE"/>
    <w:rsid w:val="00972971"/>
    <w:rsid w:val="00972B9B"/>
    <w:rsid w:val="00972DEE"/>
    <w:rsid w:val="00973FA3"/>
    <w:rsid w:val="00973FD9"/>
    <w:rsid w:val="00974DCF"/>
    <w:rsid w:val="00975323"/>
    <w:rsid w:val="00975B2A"/>
    <w:rsid w:val="00975D16"/>
    <w:rsid w:val="0097683E"/>
    <w:rsid w:val="00980CA3"/>
    <w:rsid w:val="00981A3E"/>
    <w:rsid w:val="00981A52"/>
    <w:rsid w:val="009839EC"/>
    <w:rsid w:val="00985F5D"/>
    <w:rsid w:val="009867CF"/>
    <w:rsid w:val="00986E1C"/>
    <w:rsid w:val="00987FA3"/>
    <w:rsid w:val="00990398"/>
    <w:rsid w:val="00991596"/>
    <w:rsid w:val="00992351"/>
    <w:rsid w:val="0099278F"/>
    <w:rsid w:val="0099454C"/>
    <w:rsid w:val="009957FC"/>
    <w:rsid w:val="009A164F"/>
    <w:rsid w:val="009A1912"/>
    <w:rsid w:val="009A2C47"/>
    <w:rsid w:val="009A32D3"/>
    <w:rsid w:val="009A48EC"/>
    <w:rsid w:val="009A4BD0"/>
    <w:rsid w:val="009A5A6E"/>
    <w:rsid w:val="009A69F1"/>
    <w:rsid w:val="009A7DB9"/>
    <w:rsid w:val="009B006A"/>
    <w:rsid w:val="009B0415"/>
    <w:rsid w:val="009B1C3B"/>
    <w:rsid w:val="009B2B79"/>
    <w:rsid w:val="009B4491"/>
    <w:rsid w:val="009B49C9"/>
    <w:rsid w:val="009B5940"/>
    <w:rsid w:val="009B63C7"/>
    <w:rsid w:val="009B6AC8"/>
    <w:rsid w:val="009B6B2F"/>
    <w:rsid w:val="009B719B"/>
    <w:rsid w:val="009C0A25"/>
    <w:rsid w:val="009C0CD6"/>
    <w:rsid w:val="009C18E1"/>
    <w:rsid w:val="009C1FB1"/>
    <w:rsid w:val="009C3EBD"/>
    <w:rsid w:val="009C3F3B"/>
    <w:rsid w:val="009C48CF"/>
    <w:rsid w:val="009C5BD1"/>
    <w:rsid w:val="009C7D86"/>
    <w:rsid w:val="009C7E8F"/>
    <w:rsid w:val="009D0522"/>
    <w:rsid w:val="009D1AD7"/>
    <w:rsid w:val="009D2108"/>
    <w:rsid w:val="009D2A23"/>
    <w:rsid w:val="009D2E2C"/>
    <w:rsid w:val="009D35DA"/>
    <w:rsid w:val="009D6ED9"/>
    <w:rsid w:val="009E00C8"/>
    <w:rsid w:val="009E1C14"/>
    <w:rsid w:val="009E2D65"/>
    <w:rsid w:val="009E3526"/>
    <w:rsid w:val="009E4010"/>
    <w:rsid w:val="009E5134"/>
    <w:rsid w:val="009E59A4"/>
    <w:rsid w:val="009E62DA"/>
    <w:rsid w:val="009F324D"/>
    <w:rsid w:val="009F3252"/>
    <w:rsid w:val="009F45B7"/>
    <w:rsid w:val="009F4AD3"/>
    <w:rsid w:val="009F6129"/>
    <w:rsid w:val="009F6759"/>
    <w:rsid w:val="009F793F"/>
    <w:rsid w:val="00A01A6B"/>
    <w:rsid w:val="00A03061"/>
    <w:rsid w:val="00A0473F"/>
    <w:rsid w:val="00A04B0A"/>
    <w:rsid w:val="00A05FD3"/>
    <w:rsid w:val="00A102CD"/>
    <w:rsid w:val="00A103C4"/>
    <w:rsid w:val="00A10DF1"/>
    <w:rsid w:val="00A11F4B"/>
    <w:rsid w:val="00A12DB1"/>
    <w:rsid w:val="00A14B28"/>
    <w:rsid w:val="00A14C61"/>
    <w:rsid w:val="00A15955"/>
    <w:rsid w:val="00A22332"/>
    <w:rsid w:val="00A223C6"/>
    <w:rsid w:val="00A22DBC"/>
    <w:rsid w:val="00A2363C"/>
    <w:rsid w:val="00A23FC2"/>
    <w:rsid w:val="00A24B35"/>
    <w:rsid w:val="00A24DA9"/>
    <w:rsid w:val="00A25CCE"/>
    <w:rsid w:val="00A25D6F"/>
    <w:rsid w:val="00A26516"/>
    <w:rsid w:val="00A2671F"/>
    <w:rsid w:val="00A3120E"/>
    <w:rsid w:val="00A3162E"/>
    <w:rsid w:val="00A31B70"/>
    <w:rsid w:val="00A31C8E"/>
    <w:rsid w:val="00A330E0"/>
    <w:rsid w:val="00A333BC"/>
    <w:rsid w:val="00A33766"/>
    <w:rsid w:val="00A33860"/>
    <w:rsid w:val="00A353A1"/>
    <w:rsid w:val="00A35435"/>
    <w:rsid w:val="00A3742C"/>
    <w:rsid w:val="00A424EC"/>
    <w:rsid w:val="00A44CDA"/>
    <w:rsid w:val="00A4551E"/>
    <w:rsid w:val="00A50BA9"/>
    <w:rsid w:val="00A50C2F"/>
    <w:rsid w:val="00A50DE9"/>
    <w:rsid w:val="00A5105E"/>
    <w:rsid w:val="00A51870"/>
    <w:rsid w:val="00A51BAC"/>
    <w:rsid w:val="00A5238D"/>
    <w:rsid w:val="00A537A5"/>
    <w:rsid w:val="00A53ED9"/>
    <w:rsid w:val="00A5580F"/>
    <w:rsid w:val="00A55CD1"/>
    <w:rsid w:val="00A57B8E"/>
    <w:rsid w:val="00A57BBE"/>
    <w:rsid w:val="00A57C79"/>
    <w:rsid w:val="00A57D59"/>
    <w:rsid w:val="00A61436"/>
    <w:rsid w:val="00A61826"/>
    <w:rsid w:val="00A61E96"/>
    <w:rsid w:val="00A6288A"/>
    <w:rsid w:val="00A629AF"/>
    <w:rsid w:val="00A63CF7"/>
    <w:rsid w:val="00A64F2C"/>
    <w:rsid w:val="00A654BF"/>
    <w:rsid w:val="00A65B22"/>
    <w:rsid w:val="00A65F29"/>
    <w:rsid w:val="00A660F4"/>
    <w:rsid w:val="00A6676B"/>
    <w:rsid w:val="00A6715C"/>
    <w:rsid w:val="00A70296"/>
    <w:rsid w:val="00A711CE"/>
    <w:rsid w:val="00A71CDA"/>
    <w:rsid w:val="00A72611"/>
    <w:rsid w:val="00A73397"/>
    <w:rsid w:val="00A748F6"/>
    <w:rsid w:val="00A75902"/>
    <w:rsid w:val="00A75E3F"/>
    <w:rsid w:val="00A765BB"/>
    <w:rsid w:val="00A77EF4"/>
    <w:rsid w:val="00A80810"/>
    <w:rsid w:val="00A80F81"/>
    <w:rsid w:val="00A81427"/>
    <w:rsid w:val="00A816CD"/>
    <w:rsid w:val="00A816EE"/>
    <w:rsid w:val="00A81EAD"/>
    <w:rsid w:val="00A82084"/>
    <w:rsid w:val="00A82D25"/>
    <w:rsid w:val="00A84962"/>
    <w:rsid w:val="00A85415"/>
    <w:rsid w:val="00A87DB6"/>
    <w:rsid w:val="00A913AF"/>
    <w:rsid w:val="00A914A8"/>
    <w:rsid w:val="00A91FE1"/>
    <w:rsid w:val="00A92B99"/>
    <w:rsid w:val="00A93AEC"/>
    <w:rsid w:val="00A94E4F"/>
    <w:rsid w:val="00A95AA5"/>
    <w:rsid w:val="00A963E7"/>
    <w:rsid w:val="00AA037A"/>
    <w:rsid w:val="00AA0CE8"/>
    <w:rsid w:val="00AA17F5"/>
    <w:rsid w:val="00AA1A3E"/>
    <w:rsid w:val="00AA1A8B"/>
    <w:rsid w:val="00AA21F7"/>
    <w:rsid w:val="00AA2290"/>
    <w:rsid w:val="00AA2CD5"/>
    <w:rsid w:val="00AA789B"/>
    <w:rsid w:val="00AB1A96"/>
    <w:rsid w:val="00AB37D1"/>
    <w:rsid w:val="00AB4D3E"/>
    <w:rsid w:val="00AB75BB"/>
    <w:rsid w:val="00AB76C4"/>
    <w:rsid w:val="00AC07CC"/>
    <w:rsid w:val="00AC0E83"/>
    <w:rsid w:val="00AC1290"/>
    <w:rsid w:val="00AC157E"/>
    <w:rsid w:val="00AC1B5E"/>
    <w:rsid w:val="00AC2AF7"/>
    <w:rsid w:val="00AC317E"/>
    <w:rsid w:val="00AC41DE"/>
    <w:rsid w:val="00AC549B"/>
    <w:rsid w:val="00AC6132"/>
    <w:rsid w:val="00AC6D81"/>
    <w:rsid w:val="00AC74FC"/>
    <w:rsid w:val="00AD0231"/>
    <w:rsid w:val="00AD058D"/>
    <w:rsid w:val="00AD0DF1"/>
    <w:rsid w:val="00AD11A5"/>
    <w:rsid w:val="00AD1DA6"/>
    <w:rsid w:val="00AD2679"/>
    <w:rsid w:val="00AD39A3"/>
    <w:rsid w:val="00AD3CA5"/>
    <w:rsid w:val="00AD5069"/>
    <w:rsid w:val="00AD5318"/>
    <w:rsid w:val="00AD5414"/>
    <w:rsid w:val="00AD5EDC"/>
    <w:rsid w:val="00AD6065"/>
    <w:rsid w:val="00AE0EED"/>
    <w:rsid w:val="00AE2125"/>
    <w:rsid w:val="00AE22B5"/>
    <w:rsid w:val="00AE4647"/>
    <w:rsid w:val="00AE4E01"/>
    <w:rsid w:val="00AE58D3"/>
    <w:rsid w:val="00AE7AD8"/>
    <w:rsid w:val="00AE7DAA"/>
    <w:rsid w:val="00AF0195"/>
    <w:rsid w:val="00AF1D2A"/>
    <w:rsid w:val="00AF2010"/>
    <w:rsid w:val="00AF21EF"/>
    <w:rsid w:val="00AF445B"/>
    <w:rsid w:val="00AF6BF5"/>
    <w:rsid w:val="00AF6FA9"/>
    <w:rsid w:val="00AF7189"/>
    <w:rsid w:val="00B00580"/>
    <w:rsid w:val="00B01A92"/>
    <w:rsid w:val="00B02D67"/>
    <w:rsid w:val="00B0302B"/>
    <w:rsid w:val="00B0327A"/>
    <w:rsid w:val="00B04C0A"/>
    <w:rsid w:val="00B06684"/>
    <w:rsid w:val="00B06934"/>
    <w:rsid w:val="00B06F5C"/>
    <w:rsid w:val="00B07523"/>
    <w:rsid w:val="00B1006E"/>
    <w:rsid w:val="00B11907"/>
    <w:rsid w:val="00B124FF"/>
    <w:rsid w:val="00B12FAD"/>
    <w:rsid w:val="00B13995"/>
    <w:rsid w:val="00B13C95"/>
    <w:rsid w:val="00B13E84"/>
    <w:rsid w:val="00B14BB0"/>
    <w:rsid w:val="00B14F5C"/>
    <w:rsid w:val="00B15AD9"/>
    <w:rsid w:val="00B15EB8"/>
    <w:rsid w:val="00B1694F"/>
    <w:rsid w:val="00B21B89"/>
    <w:rsid w:val="00B220A7"/>
    <w:rsid w:val="00B2228C"/>
    <w:rsid w:val="00B22A3C"/>
    <w:rsid w:val="00B236FA"/>
    <w:rsid w:val="00B24750"/>
    <w:rsid w:val="00B24B4F"/>
    <w:rsid w:val="00B25A00"/>
    <w:rsid w:val="00B25FA8"/>
    <w:rsid w:val="00B269B5"/>
    <w:rsid w:val="00B26FCC"/>
    <w:rsid w:val="00B278EF"/>
    <w:rsid w:val="00B305A8"/>
    <w:rsid w:val="00B30611"/>
    <w:rsid w:val="00B30C93"/>
    <w:rsid w:val="00B30DE1"/>
    <w:rsid w:val="00B32750"/>
    <w:rsid w:val="00B32CBD"/>
    <w:rsid w:val="00B37221"/>
    <w:rsid w:val="00B41757"/>
    <w:rsid w:val="00B435D1"/>
    <w:rsid w:val="00B43B5D"/>
    <w:rsid w:val="00B44E98"/>
    <w:rsid w:val="00B44EC4"/>
    <w:rsid w:val="00B453FF"/>
    <w:rsid w:val="00B45BC1"/>
    <w:rsid w:val="00B4634D"/>
    <w:rsid w:val="00B46574"/>
    <w:rsid w:val="00B51788"/>
    <w:rsid w:val="00B52202"/>
    <w:rsid w:val="00B5273D"/>
    <w:rsid w:val="00B54455"/>
    <w:rsid w:val="00B55343"/>
    <w:rsid w:val="00B55CA6"/>
    <w:rsid w:val="00B57498"/>
    <w:rsid w:val="00B60760"/>
    <w:rsid w:val="00B616E4"/>
    <w:rsid w:val="00B622C9"/>
    <w:rsid w:val="00B63F4A"/>
    <w:rsid w:val="00B646F9"/>
    <w:rsid w:val="00B648F2"/>
    <w:rsid w:val="00B65B09"/>
    <w:rsid w:val="00B67E1B"/>
    <w:rsid w:val="00B70A79"/>
    <w:rsid w:val="00B71C39"/>
    <w:rsid w:val="00B71F51"/>
    <w:rsid w:val="00B71FA8"/>
    <w:rsid w:val="00B7443C"/>
    <w:rsid w:val="00B74F13"/>
    <w:rsid w:val="00B75170"/>
    <w:rsid w:val="00B75205"/>
    <w:rsid w:val="00B7670E"/>
    <w:rsid w:val="00B7761D"/>
    <w:rsid w:val="00B77CE8"/>
    <w:rsid w:val="00B80561"/>
    <w:rsid w:val="00B80E8B"/>
    <w:rsid w:val="00B81548"/>
    <w:rsid w:val="00B8224C"/>
    <w:rsid w:val="00B82C1C"/>
    <w:rsid w:val="00B832F8"/>
    <w:rsid w:val="00B841D9"/>
    <w:rsid w:val="00B844D7"/>
    <w:rsid w:val="00B84AD9"/>
    <w:rsid w:val="00B85445"/>
    <w:rsid w:val="00B870BC"/>
    <w:rsid w:val="00B87562"/>
    <w:rsid w:val="00B90289"/>
    <w:rsid w:val="00B905F1"/>
    <w:rsid w:val="00B90B5D"/>
    <w:rsid w:val="00B91AAA"/>
    <w:rsid w:val="00B91E5E"/>
    <w:rsid w:val="00B93A7D"/>
    <w:rsid w:val="00B940DE"/>
    <w:rsid w:val="00B94480"/>
    <w:rsid w:val="00B949A6"/>
    <w:rsid w:val="00B9561D"/>
    <w:rsid w:val="00B96723"/>
    <w:rsid w:val="00BA09C3"/>
    <w:rsid w:val="00BA28E7"/>
    <w:rsid w:val="00BA3A5E"/>
    <w:rsid w:val="00BA4584"/>
    <w:rsid w:val="00BA58D5"/>
    <w:rsid w:val="00BA624F"/>
    <w:rsid w:val="00BA68D4"/>
    <w:rsid w:val="00BB07D2"/>
    <w:rsid w:val="00BB0FFA"/>
    <w:rsid w:val="00BB1224"/>
    <w:rsid w:val="00BB1C58"/>
    <w:rsid w:val="00BB203B"/>
    <w:rsid w:val="00BB526C"/>
    <w:rsid w:val="00BB5C18"/>
    <w:rsid w:val="00BB5D77"/>
    <w:rsid w:val="00BC03A4"/>
    <w:rsid w:val="00BC0D0F"/>
    <w:rsid w:val="00BC0D87"/>
    <w:rsid w:val="00BC1111"/>
    <w:rsid w:val="00BC2370"/>
    <w:rsid w:val="00BC26CB"/>
    <w:rsid w:val="00BC2716"/>
    <w:rsid w:val="00BC3283"/>
    <w:rsid w:val="00BC33F3"/>
    <w:rsid w:val="00BC4E3B"/>
    <w:rsid w:val="00BC5027"/>
    <w:rsid w:val="00BC6E2A"/>
    <w:rsid w:val="00BC7148"/>
    <w:rsid w:val="00BD09E1"/>
    <w:rsid w:val="00BD0CDB"/>
    <w:rsid w:val="00BD31D3"/>
    <w:rsid w:val="00BD41BB"/>
    <w:rsid w:val="00BD4954"/>
    <w:rsid w:val="00BD4B86"/>
    <w:rsid w:val="00BD570E"/>
    <w:rsid w:val="00BD6E78"/>
    <w:rsid w:val="00BE111E"/>
    <w:rsid w:val="00BE18CF"/>
    <w:rsid w:val="00BE2568"/>
    <w:rsid w:val="00BE2AFD"/>
    <w:rsid w:val="00BE4F15"/>
    <w:rsid w:val="00BE63D9"/>
    <w:rsid w:val="00BE70DB"/>
    <w:rsid w:val="00BE7EC1"/>
    <w:rsid w:val="00BF05B8"/>
    <w:rsid w:val="00BF0F67"/>
    <w:rsid w:val="00BF240A"/>
    <w:rsid w:val="00BF2715"/>
    <w:rsid w:val="00BF27C7"/>
    <w:rsid w:val="00BF3658"/>
    <w:rsid w:val="00BF4696"/>
    <w:rsid w:val="00BF4CCC"/>
    <w:rsid w:val="00BF61CB"/>
    <w:rsid w:val="00BF62FC"/>
    <w:rsid w:val="00BF771D"/>
    <w:rsid w:val="00C00A02"/>
    <w:rsid w:val="00C0165B"/>
    <w:rsid w:val="00C01B06"/>
    <w:rsid w:val="00C02DE1"/>
    <w:rsid w:val="00C0379D"/>
    <w:rsid w:val="00C03AB9"/>
    <w:rsid w:val="00C03FC1"/>
    <w:rsid w:val="00C0460B"/>
    <w:rsid w:val="00C04A5F"/>
    <w:rsid w:val="00C04BBB"/>
    <w:rsid w:val="00C0520C"/>
    <w:rsid w:val="00C06BA6"/>
    <w:rsid w:val="00C06E1D"/>
    <w:rsid w:val="00C06EDF"/>
    <w:rsid w:val="00C07DB8"/>
    <w:rsid w:val="00C07F88"/>
    <w:rsid w:val="00C1026E"/>
    <w:rsid w:val="00C106FC"/>
    <w:rsid w:val="00C12586"/>
    <w:rsid w:val="00C13712"/>
    <w:rsid w:val="00C13B8B"/>
    <w:rsid w:val="00C14AB2"/>
    <w:rsid w:val="00C17C2D"/>
    <w:rsid w:val="00C21F04"/>
    <w:rsid w:val="00C2293F"/>
    <w:rsid w:val="00C22A76"/>
    <w:rsid w:val="00C232E9"/>
    <w:rsid w:val="00C23F28"/>
    <w:rsid w:val="00C24D32"/>
    <w:rsid w:val="00C2594B"/>
    <w:rsid w:val="00C2633A"/>
    <w:rsid w:val="00C272D4"/>
    <w:rsid w:val="00C274C3"/>
    <w:rsid w:val="00C30361"/>
    <w:rsid w:val="00C3361F"/>
    <w:rsid w:val="00C34162"/>
    <w:rsid w:val="00C35000"/>
    <w:rsid w:val="00C36F2D"/>
    <w:rsid w:val="00C37602"/>
    <w:rsid w:val="00C37DF0"/>
    <w:rsid w:val="00C406F0"/>
    <w:rsid w:val="00C41322"/>
    <w:rsid w:val="00C417BD"/>
    <w:rsid w:val="00C432A6"/>
    <w:rsid w:val="00C44AD5"/>
    <w:rsid w:val="00C4598C"/>
    <w:rsid w:val="00C46C39"/>
    <w:rsid w:val="00C47665"/>
    <w:rsid w:val="00C504EA"/>
    <w:rsid w:val="00C50A09"/>
    <w:rsid w:val="00C51A35"/>
    <w:rsid w:val="00C53140"/>
    <w:rsid w:val="00C5355C"/>
    <w:rsid w:val="00C5388F"/>
    <w:rsid w:val="00C54300"/>
    <w:rsid w:val="00C54BF6"/>
    <w:rsid w:val="00C552DF"/>
    <w:rsid w:val="00C60F50"/>
    <w:rsid w:val="00C61088"/>
    <w:rsid w:val="00C636BF"/>
    <w:rsid w:val="00C63990"/>
    <w:rsid w:val="00C642BF"/>
    <w:rsid w:val="00C64853"/>
    <w:rsid w:val="00C64A55"/>
    <w:rsid w:val="00C64E77"/>
    <w:rsid w:val="00C66548"/>
    <w:rsid w:val="00C67450"/>
    <w:rsid w:val="00C67459"/>
    <w:rsid w:val="00C71BB1"/>
    <w:rsid w:val="00C73203"/>
    <w:rsid w:val="00C732C6"/>
    <w:rsid w:val="00C736F6"/>
    <w:rsid w:val="00C74C54"/>
    <w:rsid w:val="00C75535"/>
    <w:rsid w:val="00C75754"/>
    <w:rsid w:val="00C75C2E"/>
    <w:rsid w:val="00C771BE"/>
    <w:rsid w:val="00C8182B"/>
    <w:rsid w:val="00C821D8"/>
    <w:rsid w:val="00C826E3"/>
    <w:rsid w:val="00C83F93"/>
    <w:rsid w:val="00C84D86"/>
    <w:rsid w:val="00C86CF2"/>
    <w:rsid w:val="00C871CC"/>
    <w:rsid w:val="00C905E8"/>
    <w:rsid w:val="00C91198"/>
    <w:rsid w:val="00C91A0D"/>
    <w:rsid w:val="00C93FEC"/>
    <w:rsid w:val="00C94775"/>
    <w:rsid w:val="00C94C28"/>
    <w:rsid w:val="00C95270"/>
    <w:rsid w:val="00C964A5"/>
    <w:rsid w:val="00C97F27"/>
    <w:rsid w:val="00CA0E96"/>
    <w:rsid w:val="00CA126B"/>
    <w:rsid w:val="00CA1314"/>
    <w:rsid w:val="00CA165C"/>
    <w:rsid w:val="00CA16D5"/>
    <w:rsid w:val="00CA1A6F"/>
    <w:rsid w:val="00CA1DC4"/>
    <w:rsid w:val="00CA2ACF"/>
    <w:rsid w:val="00CA4BD3"/>
    <w:rsid w:val="00CA4F22"/>
    <w:rsid w:val="00CA5056"/>
    <w:rsid w:val="00CA5E65"/>
    <w:rsid w:val="00CA6E24"/>
    <w:rsid w:val="00CA74C7"/>
    <w:rsid w:val="00CA7BDF"/>
    <w:rsid w:val="00CB08E8"/>
    <w:rsid w:val="00CB0AEA"/>
    <w:rsid w:val="00CB175C"/>
    <w:rsid w:val="00CB183F"/>
    <w:rsid w:val="00CB275D"/>
    <w:rsid w:val="00CB2889"/>
    <w:rsid w:val="00CB5015"/>
    <w:rsid w:val="00CB530C"/>
    <w:rsid w:val="00CB560F"/>
    <w:rsid w:val="00CB76A1"/>
    <w:rsid w:val="00CC3B46"/>
    <w:rsid w:val="00CC4DDD"/>
    <w:rsid w:val="00CD0746"/>
    <w:rsid w:val="00CD0B7C"/>
    <w:rsid w:val="00CD0CFE"/>
    <w:rsid w:val="00CD34AC"/>
    <w:rsid w:val="00CD517A"/>
    <w:rsid w:val="00CE33B1"/>
    <w:rsid w:val="00CE40A5"/>
    <w:rsid w:val="00CE509B"/>
    <w:rsid w:val="00CE709D"/>
    <w:rsid w:val="00CE7283"/>
    <w:rsid w:val="00CF1487"/>
    <w:rsid w:val="00CF1772"/>
    <w:rsid w:val="00CF254F"/>
    <w:rsid w:val="00CF2669"/>
    <w:rsid w:val="00CF3DE3"/>
    <w:rsid w:val="00CF4B4E"/>
    <w:rsid w:val="00CF5008"/>
    <w:rsid w:val="00CF5395"/>
    <w:rsid w:val="00CF5A17"/>
    <w:rsid w:val="00CF69D1"/>
    <w:rsid w:val="00CF76EC"/>
    <w:rsid w:val="00D006A5"/>
    <w:rsid w:val="00D022B7"/>
    <w:rsid w:val="00D024DC"/>
    <w:rsid w:val="00D024ED"/>
    <w:rsid w:val="00D04F86"/>
    <w:rsid w:val="00D05C0D"/>
    <w:rsid w:val="00D06098"/>
    <w:rsid w:val="00D07B9F"/>
    <w:rsid w:val="00D10089"/>
    <w:rsid w:val="00D1126E"/>
    <w:rsid w:val="00D121C5"/>
    <w:rsid w:val="00D12CAB"/>
    <w:rsid w:val="00D144C4"/>
    <w:rsid w:val="00D14FBC"/>
    <w:rsid w:val="00D1589D"/>
    <w:rsid w:val="00D15BBA"/>
    <w:rsid w:val="00D15F47"/>
    <w:rsid w:val="00D17672"/>
    <w:rsid w:val="00D20BDA"/>
    <w:rsid w:val="00D21010"/>
    <w:rsid w:val="00D21775"/>
    <w:rsid w:val="00D22610"/>
    <w:rsid w:val="00D22DE0"/>
    <w:rsid w:val="00D24F9D"/>
    <w:rsid w:val="00D25217"/>
    <w:rsid w:val="00D25ED4"/>
    <w:rsid w:val="00D26D4B"/>
    <w:rsid w:val="00D26F9C"/>
    <w:rsid w:val="00D27269"/>
    <w:rsid w:val="00D27F7E"/>
    <w:rsid w:val="00D31E77"/>
    <w:rsid w:val="00D31EB9"/>
    <w:rsid w:val="00D32885"/>
    <w:rsid w:val="00D32D3D"/>
    <w:rsid w:val="00D3476E"/>
    <w:rsid w:val="00D3636F"/>
    <w:rsid w:val="00D421A5"/>
    <w:rsid w:val="00D43225"/>
    <w:rsid w:val="00D43B3D"/>
    <w:rsid w:val="00D4425D"/>
    <w:rsid w:val="00D45082"/>
    <w:rsid w:val="00D45311"/>
    <w:rsid w:val="00D45A7D"/>
    <w:rsid w:val="00D45F4D"/>
    <w:rsid w:val="00D47998"/>
    <w:rsid w:val="00D50A83"/>
    <w:rsid w:val="00D513E4"/>
    <w:rsid w:val="00D5317A"/>
    <w:rsid w:val="00D5341F"/>
    <w:rsid w:val="00D53447"/>
    <w:rsid w:val="00D541A0"/>
    <w:rsid w:val="00D55102"/>
    <w:rsid w:val="00D55414"/>
    <w:rsid w:val="00D57B28"/>
    <w:rsid w:val="00D6103C"/>
    <w:rsid w:val="00D61198"/>
    <w:rsid w:val="00D61524"/>
    <w:rsid w:val="00D62A26"/>
    <w:rsid w:val="00D62DA9"/>
    <w:rsid w:val="00D63644"/>
    <w:rsid w:val="00D6378C"/>
    <w:rsid w:val="00D6484C"/>
    <w:rsid w:val="00D665DA"/>
    <w:rsid w:val="00D6755C"/>
    <w:rsid w:val="00D6787E"/>
    <w:rsid w:val="00D70E4A"/>
    <w:rsid w:val="00D714A5"/>
    <w:rsid w:val="00D714A7"/>
    <w:rsid w:val="00D71716"/>
    <w:rsid w:val="00D74289"/>
    <w:rsid w:val="00D74463"/>
    <w:rsid w:val="00D745DD"/>
    <w:rsid w:val="00D74D62"/>
    <w:rsid w:val="00D75A60"/>
    <w:rsid w:val="00D76109"/>
    <w:rsid w:val="00D76EA9"/>
    <w:rsid w:val="00D80449"/>
    <w:rsid w:val="00D81387"/>
    <w:rsid w:val="00D82032"/>
    <w:rsid w:val="00D822FA"/>
    <w:rsid w:val="00D837F5"/>
    <w:rsid w:val="00D845ED"/>
    <w:rsid w:val="00D850FE"/>
    <w:rsid w:val="00D86372"/>
    <w:rsid w:val="00D86E84"/>
    <w:rsid w:val="00D87669"/>
    <w:rsid w:val="00D87C23"/>
    <w:rsid w:val="00D87E22"/>
    <w:rsid w:val="00D87F5D"/>
    <w:rsid w:val="00D90384"/>
    <w:rsid w:val="00D903C6"/>
    <w:rsid w:val="00D914A2"/>
    <w:rsid w:val="00D9218B"/>
    <w:rsid w:val="00D92DB8"/>
    <w:rsid w:val="00D93D55"/>
    <w:rsid w:val="00D94187"/>
    <w:rsid w:val="00D94424"/>
    <w:rsid w:val="00D947E8"/>
    <w:rsid w:val="00D950D8"/>
    <w:rsid w:val="00D95618"/>
    <w:rsid w:val="00D960CA"/>
    <w:rsid w:val="00D96F02"/>
    <w:rsid w:val="00DA0504"/>
    <w:rsid w:val="00DA0B92"/>
    <w:rsid w:val="00DA0F15"/>
    <w:rsid w:val="00DA479E"/>
    <w:rsid w:val="00DA4B65"/>
    <w:rsid w:val="00DA5691"/>
    <w:rsid w:val="00DA5884"/>
    <w:rsid w:val="00DB3FC9"/>
    <w:rsid w:val="00DB4519"/>
    <w:rsid w:val="00DB72BF"/>
    <w:rsid w:val="00DC0C63"/>
    <w:rsid w:val="00DC163A"/>
    <w:rsid w:val="00DC350F"/>
    <w:rsid w:val="00DC3C5F"/>
    <w:rsid w:val="00DC3EEA"/>
    <w:rsid w:val="00DC4370"/>
    <w:rsid w:val="00DC78FE"/>
    <w:rsid w:val="00DD0873"/>
    <w:rsid w:val="00DD13AE"/>
    <w:rsid w:val="00DD2F9D"/>
    <w:rsid w:val="00DD3998"/>
    <w:rsid w:val="00DD4B11"/>
    <w:rsid w:val="00DE0233"/>
    <w:rsid w:val="00DE2EEB"/>
    <w:rsid w:val="00DE5E13"/>
    <w:rsid w:val="00DE67BB"/>
    <w:rsid w:val="00DF0C51"/>
    <w:rsid w:val="00DF1CDF"/>
    <w:rsid w:val="00DF2A50"/>
    <w:rsid w:val="00DF2C0E"/>
    <w:rsid w:val="00DF4B60"/>
    <w:rsid w:val="00DF4EC1"/>
    <w:rsid w:val="00DF6BF5"/>
    <w:rsid w:val="00DF799E"/>
    <w:rsid w:val="00E00847"/>
    <w:rsid w:val="00E02F9A"/>
    <w:rsid w:val="00E03D42"/>
    <w:rsid w:val="00E044F6"/>
    <w:rsid w:val="00E0607E"/>
    <w:rsid w:val="00E07508"/>
    <w:rsid w:val="00E07E11"/>
    <w:rsid w:val="00E16698"/>
    <w:rsid w:val="00E16A71"/>
    <w:rsid w:val="00E178FD"/>
    <w:rsid w:val="00E2101D"/>
    <w:rsid w:val="00E21BFF"/>
    <w:rsid w:val="00E21D56"/>
    <w:rsid w:val="00E2300A"/>
    <w:rsid w:val="00E2510F"/>
    <w:rsid w:val="00E25E0F"/>
    <w:rsid w:val="00E27031"/>
    <w:rsid w:val="00E30467"/>
    <w:rsid w:val="00E32CA8"/>
    <w:rsid w:val="00E33784"/>
    <w:rsid w:val="00E34F5A"/>
    <w:rsid w:val="00E379BF"/>
    <w:rsid w:val="00E37BF4"/>
    <w:rsid w:val="00E37D39"/>
    <w:rsid w:val="00E37E4D"/>
    <w:rsid w:val="00E4018C"/>
    <w:rsid w:val="00E413C9"/>
    <w:rsid w:val="00E432D3"/>
    <w:rsid w:val="00E44120"/>
    <w:rsid w:val="00E45CDC"/>
    <w:rsid w:val="00E45E5C"/>
    <w:rsid w:val="00E46860"/>
    <w:rsid w:val="00E469B9"/>
    <w:rsid w:val="00E507E7"/>
    <w:rsid w:val="00E509FB"/>
    <w:rsid w:val="00E53780"/>
    <w:rsid w:val="00E53EC3"/>
    <w:rsid w:val="00E544BA"/>
    <w:rsid w:val="00E55F64"/>
    <w:rsid w:val="00E60181"/>
    <w:rsid w:val="00E6025B"/>
    <w:rsid w:val="00E60571"/>
    <w:rsid w:val="00E61373"/>
    <w:rsid w:val="00E61725"/>
    <w:rsid w:val="00E62025"/>
    <w:rsid w:val="00E6308A"/>
    <w:rsid w:val="00E63833"/>
    <w:rsid w:val="00E64DC4"/>
    <w:rsid w:val="00E65D75"/>
    <w:rsid w:val="00E66359"/>
    <w:rsid w:val="00E66660"/>
    <w:rsid w:val="00E66A29"/>
    <w:rsid w:val="00E67AE8"/>
    <w:rsid w:val="00E67CD9"/>
    <w:rsid w:val="00E703B6"/>
    <w:rsid w:val="00E706D0"/>
    <w:rsid w:val="00E70DBE"/>
    <w:rsid w:val="00E7110F"/>
    <w:rsid w:val="00E71744"/>
    <w:rsid w:val="00E72706"/>
    <w:rsid w:val="00E727FA"/>
    <w:rsid w:val="00E72F19"/>
    <w:rsid w:val="00E7328C"/>
    <w:rsid w:val="00E75451"/>
    <w:rsid w:val="00E8209D"/>
    <w:rsid w:val="00E83F7E"/>
    <w:rsid w:val="00E8410A"/>
    <w:rsid w:val="00E847FD"/>
    <w:rsid w:val="00E85BA0"/>
    <w:rsid w:val="00E86476"/>
    <w:rsid w:val="00E87FA8"/>
    <w:rsid w:val="00E91756"/>
    <w:rsid w:val="00E93A59"/>
    <w:rsid w:val="00E954FB"/>
    <w:rsid w:val="00E95567"/>
    <w:rsid w:val="00E9783D"/>
    <w:rsid w:val="00E97B78"/>
    <w:rsid w:val="00EA17FC"/>
    <w:rsid w:val="00EA1895"/>
    <w:rsid w:val="00EA2422"/>
    <w:rsid w:val="00EA2C8A"/>
    <w:rsid w:val="00EA3362"/>
    <w:rsid w:val="00EA342F"/>
    <w:rsid w:val="00EA53BF"/>
    <w:rsid w:val="00EA64F3"/>
    <w:rsid w:val="00EA70DE"/>
    <w:rsid w:val="00EA7100"/>
    <w:rsid w:val="00EA7722"/>
    <w:rsid w:val="00EB0DBB"/>
    <w:rsid w:val="00EB4189"/>
    <w:rsid w:val="00EB4A42"/>
    <w:rsid w:val="00EB5663"/>
    <w:rsid w:val="00EB56C8"/>
    <w:rsid w:val="00EB5A28"/>
    <w:rsid w:val="00EB6670"/>
    <w:rsid w:val="00EB778F"/>
    <w:rsid w:val="00EC0F6C"/>
    <w:rsid w:val="00EC229C"/>
    <w:rsid w:val="00EC4F0E"/>
    <w:rsid w:val="00EC6C10"/>
    <w:rsid w:val="00EC715F"/>
    <w:rsid w:val="00EC74AE"/>
    <w:rsid w:val="00ED061C"/>
    <w:rsid w:val="00ED124C"/>
    <w:rsid w:val="00ED2EF3"/>
    <w:rsid w:val="00ED4CE9"/>
    <w:rsid w:val="00ED4F3E"/>
    <w:rsid w:val="00ED5C7E"/>
    <w:rsid w:val="00ED5CB8"/>
    <w:rsid w:val="00EE11E4"/>
    <w:rsid w:val="00EE1DA3"/>
    <w:rsid w:val="00EE42FF"/>
    <w:rsid w:val="00EE5918"/>
    <w:rsid w:val="00EE6800"/>
    <w:rsid w:val="00EE766E"/>
    <w:rsid w:val="00EF115E"/>
    <w:rsid w:val="00EF286D"/>
    <w:rsid w:val="00EF56A8"/>
    <w:rsid w:val="00EF5BE3"/>
    <w:rsid w:val="00F00B80"/>
    <w:rsid w:val="00F034F3"/>
    <w:rsid w:val="00F047B8"/>
    <w:rsid w:val="00F048F0"/>
    <w:rsid w:val="00F0527F"/>
    <w:rsid w:val="00F05785"/>
    <w:rsid w:val="00F05AE4"/>
    <w:rsid w:val="00F05E99"/>
    <w:rsid w:val="00F068E8"/>
    <w:rsid w:val="00F07F45"/>
    <w:rsid w:val="00F111A5"/>
    <w:rsid w:val="00F12788"/>
    <w:rsid w:val="00F14E5D"/>
    <w:rsid w:val="00F150CA"/>
    <w:rsid w:val="00F1528A"/>
    <w:rsid w:val="00F16F8E"/>
    <w:rsid w:val="00F177C5"/>
    <w:rsid w:val="00F17F28"/>
    <w:rsid w:val="00F2009F"/>
    <w:rsid w:val="00F20FF7"/>
    <w:rsid w:val="00F21938"/>
    <w:rsid w:val="00F21A34"/>
    <w:rsid w:val="00F21ABF"/>
    <w:rsid w:val="00F2230C"/>
    <w:rsid w:val="00F22701"/>
    <w:rsid w:val="00F250B3"/>
    <w:rsid w:val="00F255F8"/>
    <w:rsid w:val="00F25751"/>
    <w:rsid w:val="00F26AB3"/>
    <w:rsid w:val="00F27020"/>
    <w:rsid w:val="00F303C6"/>
    <w:rsid w:val="00F30550"/>
    <w:rsid w:val="00F305A3"/>
    <w:rsid w:val="00F3155F"/>
    <w:rsid w:val="00F3186E"/>
    <w:rsid w:val="00F31D90"/>
    <w:rsid w:val="00F326BB"/>
    <w:rsid w:val="00F342D3"/>
    <w:rsid w:val="00F377C3"/>
    <w:rsid w:val="00F37F2B"/>
    <w:rsid w:val="00F4168E"/>
    <w:rsid w:val="00F41C47"/>
    <w:rsid w:val="00F41CAB"/>
    <w:rsid w:val="00F426D9"/>
    <w:rsid w:val="00F436D5"/>
    <w:rsid w:val="00F440C7"/>
    <w:rsid w:val="00F4669E"/>
    <w:rsid w:val="00F46A5F"/>
    <w:rsid w:val="00F51F07"/>
    <w:rsid w:val="00F52642"/>
    <w:rsid w:val="00F56EDA"/>
    <w:rsid w:val="00F5702E"/>
    <w:rsid w:val="00F61062"/>
    <w:rsid w:val="00F618A0"/>
    <w:rsid w:val="00F61EF8"/>
    <w:rsid w:val="00F621FC"/>
    <w:rsid w:val="00F62280"/>
    <w:rsid w:val="00F62618"/>
    <w:rsid w:val="00F62F74"/>
    <w:rsid w:val="00F63576"/>
    <w:rsid w:val="00F63E1F"/>
    <w:rsid w:val="00F6462E"/>
    <w:rsid w:val="00F65B96"/>
    <w:rsid w:val="00F66C39"/>
    <w:rsid w:val="00F670AA"/>
    <w:rsid w:val="00F671BA"/>
    <w:rsid w:val="00F718AC"/>
    <w:rsid w:val="00F71E4D"/>
    <w:rsid w:val="00F72066"/>
    <w:rsid w:val="00F7257F"/>
    <w:rsid w:val="00F72648"/>
    <w:rsid w:val="00F73A69"/>
    <w:rsid w:val="00F74231"/>
    <w:rsid w:val="00F74EE7"/>
    <w:rsid w:val="00F753A9"/>
    <w:rsid w:val="00F757E4"/>
    <w:rsid w:val="00F762F3"/>
    <w:rsid w:val="00F7756C"/>
    <w:rsid w:val="00F77575"/>
    <w:rsid w:val="00F77A68"/>
    <w:rsid w:val="00F80216"/>
    <w:rsid w:val="00F80A7D"/>
    <w:rsid w:val="00F81C35"/>
    <w:rsid w:val="00F822F3"/>
    <w:rsid w:val="00F82ADC"/>
    <w:rsid w:val="00F83007"/>
    <w:rsid w:val="00F90791"/>
    <w:rsid w:val="00F90A8F"/>
    <w:rsid w:val="00F9142D"/>
    <w:rsid w:val="00F93847"/>
    <w:rsid w:val="00F941DB"/>
    <w:rsid w:val="00F944BC"/>
    <w:rsid w:val="00F96F0E"/>
    <w:rsid w:val="00F97A40"/>
    <w:rsid w:val="00FA0FE3"/>
    <w:rsid w:val="00FA3F7D"/>
    <w:rsid w:val="00FA4B65"/>
    <w:rsid w:val="00FA5F1D"/>
    <w:rsid w:val="00FA63D7"/>
    <w:rsid w:val="00FA7A23"/>
    <w:rsid w:val="00FA7DC8"/>
    <w:rsid w:val="00FB095D"/>
    <w:rsid w:val="00FB1059"/>
    <w:rsid w:val="00FB1DEA"/>
    <w:rsid w:val="00FB1F6F"/>
    <w:rsid w:val="00FB2E37"/>
    <w:rsid w:val="00FB313E"/>
    <w:rsid w:val="00FB4196"/>
    <w:rsid w:val="00FB533D"/>
    <w:rsid w:val="00FB64F1"/>
    <w:rsid w:val="00FC03C1"/>
    <w:rsid w:val="00FC3635"/>
    <w:rsid w:val="00FC4175"/>
    <w:rsid w:val="00FC461C"/>
    <w:rsid w:val="00FC4ECE"/>
    <w:rsid w:val="00FC55AA"/>
    <w:rsid w:val="00FC568B"/>
    <w:rsid w:val="00FC643D"/>
    <w:rsid w:val="00FC6B4F"/>
    <w:rsid w:val="00FD1571"/>
    <w:rsid w:val="00FD1E28"/>
    <w:rsid w:val="00FD2088"/>
    <w:rsid w:val="00FD2B4C"/>
    <w:rsid w:val="00FD2E73"/>
    <w:rsid w:val="00FD3195"/>
    <w:rsid w:val="00FD4603"/>
    <w:rsid w:val="00FD6276"/>
    <w:rsid w:val="00FD6573"/>
    <w:rsid w:val="00FE0844"/>
    <w:rsid w:val="00FE2F04"/>
    <w:rsid w:val="00FE3384"/>
    <w:rsid w:val="00FE401F"/>
    <w:rsid w:val="00FE4722"/>
    <w:rsid w:val="00FE50DE"/>
    <w:rsid w:val="00FE5BB7"/>
    <w:rsid w:val="00FF085C"/>
    <w:rsid w:val="00FF1340"/>
    <w:rsid w:val="00FF22CB"/>
    <w:rsid w:val="00FF23EE"/>
    <w:rsid w:val="00FF268B"/>
    <w:rsid w:val="00FF3368"/>
    <w:rsid w:val="00FF4B00"/>
    <w:rsid w:val="00FF595D"/>
    <w:rsid w:val="00FF610A"/>
    <w:rsid w:val="00FF610D"/>
    <w:rsid w:val="00FF6679"/>
    <w:rsid w:val="00FF7B50"/>
    <w:rsid w:val="00FF7C3C"/>
    <w:rsid w:val="00FF7F32"/>
    <w:rsid w:val="6B49450C"/>
    <w:rsid w:val="739A3847"/>
    <w:rsid w:val="7529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uiPriority="99" w:name="Block Text"/>
    <w:lsdException w:qFormat="1" w:unhideWhenUsed="0" w:uiPriority="99" w:semiHidden="0" w:name="Hyperlink"/>
    <w:lsdException w:unhideWhenUsed="0"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47"/>
    <w:unhideWhenUsed/>
    <w:qFormat/>
    <w:uiPriority w:val="0"/>
    <w:pPr>
      <w:keepNext/>
      <w:keepLines/>
      <w:spacing w:before="260" w:after="260" w:line="416" w:lineRule="auto"/>
      <w:outlineLvl w:val="1"/>
    </w:pPr>
    <w:rPr>
      <w:rFonts w:ascii="Calibri Light" w:hAnsi="Calibri Light"/>
      <w:b/>
      <w:bCs/>
      <w:kern w:val="0"/>
      <w:sz w:val="32"/>
      <w:szCs w:val="32"/>
      <w:lang w:val="zh-CN" w:eastAsia="zh-CN"/>
    </w:rPr>
  </w:style>
  <w:style w:type="paragraph" w:styleId="4">
    <w:name w:val="heading 3"/>
    <w:basedOn w:val="1"/>
    <w:next w:val="1"/>
    <w:link w:val="48"/>
    <w:unhideWhenUsed/>
    <w:qFormat/>
    <w:uiPriority w:val="0"/>
    <w:pPr>
      <w:keepNext/>
      <w:keepLines/>
      <w:spacing w:before="260" w:after="260" w:line="416" w:lineRule="auto"/>
      <w:outlineLvl w:val="2"/>
    </w:pPr>
    <w:rPr>
      <w:b/>
      <w:bCs/>
      <w:kern w:val="0"/>
      <w:sz w:val="32"/>
      <w:szCs w:val="32"/>
      <w:lang w:val="zh-CN" w:eastAsia="zh-CN"/>
    </w:rPr>
  </w:style>
  <w:style w:type="paragraph" w:styleId="5">
    <w:name w:val="heading 4"/>
    <w:basedOn w:val="1"/>
    <w:next w:val="1"/>
    <w:link w:val="51"/>
    <w:unhideWhenUsed/>
    <w:qFormat/>
    <w:uiPriority w:val="9"/>
    <w:pPr>
      <w:keepNext/>
      <w:keepLines/>
      <w:spacing w:before="280" w:after="290" w:line="376" w:lineRule="auto"/>
      <w:outlineLvl w:val="3"/>
    </w:pPr>
    <w:rPr>
      <w:rFonts w:ascii="Calibri Light" w:hAnsi="Calibri Light"/>
      <w:b/>
      <w:bCs/>
      <w:kern w:val="0"/>
      <w:sz w:val="28"/>
      <w:szCs w:val="28"/>
      <w:lang w:val="zh-CN" w:eastAsia="zh-CN"/>
    </w:rPr>
  </w:style>
  <w:style w:type="character" w:default="1" w:styleId="35">
    <w:name w:val="Default Paragraph Font"/>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imes New Roman" w:hAnsi="Times New Roman"/>
      <w:szCs w:val="24"/>
    </w:rPr>
  </w:style>
  <w:style w:type="paragraph" w:styleId="7">
    <w:name w:val="Document Map"/>
    <w:basedOn w:val="1"/>
    <w:link w:val="54"/>
    <w:semiHidden/>
    <w:qFormat/>
    <w:uiPriority w:val="0"/>
    <w:pPr>
      <w:shd w:val="clear" w:color="auto" w:fill="000080"/>
    </w:pPr>
    <w:rPr>
      <w:kern w:val="0"/>
      <w:sz w:val="20"/>
      <w:szCs w:val="24"/>
      <w:lang w:val="zh-CN" w:eastAsia="zh-CN"/>
    </w:rPr>
  </w:style>
  <w:style w:type="paragraph" w:styleId="8">
    <w:name w:val="annotation text"/>
    <w:basedOn w:val="1"/>
    <w:link w:val="141"/>
    <w:semiHidden/>
    <w:unhideWhenUsed/>
    <w:qFormat/>
    <w:uiPriority w:val="99"/>
    <w:pPr>
      <w:jc w:val="left"/>
    </w:pPr>
    <w:rPr>
      <w:lang w:val="zh-CN" w:eastAsia="zh-CN"/>
    </w:rPr>
  </w:style>
  <w:style w:type="paragraph" w:styleId="9">
    <w:name w:val="Body Text 3"/>
    <w:basedOn w:val="1"/>
    <w:link w:val="55"/>
    <w:semiHidden/>
    <w:qFormat/>
    <w:uiPriority w:val="0"/>
    <w:pPr>
      <w:spacing w:after="120"/>
    </w:pPr>
    <w:rPr>
      <w:rFonts w:ascii="Times New Roman" w:hAnsi="Times New Roman"/>
      <w:kern w:val="0"/>
      <w:sz w:val="16"/>
      <w:szCs w:val="16"/>
      <w:lang w:val="zh-CN" w:eastAsia="zh-CN"/>
    </w:rPr>
  </w:style>
  <w:style w:type="paragraph" w:styleId="10">
    <w:name w:val="Body Text"/>
    <w:basedOn w:val="1"/>
    <w:link w:val="52"/>
    <w:unhideWhenUsed/>
    <w:qFormat/>
    <w:uiPriority w:val="0"/>
    <w:pPr>
      <w:spacing w:after="120"/>
    </w:pPr>
  </w:style>
  <w:style w:type="paragraph" w:styleId="11">
    <w:name w:val="Body Text Indent"/>
    <w:basedOn w:val="1"/>
    <w:link w:val="56"/>
    <w:semiHidden/>
    <w:qFormat/>
    <w:uiPriority w:val="0"/>
    <w:pPr>
      <w:spacing w:line="360" w:lineRule="auto"/>
      <w:ind w:firstLine="170"/>
    </w:pPr>
    <w:rPr>
      <w:rFonts w:ascii="宋体" w:hAnsi="宋体"/>
      <w:kern w:val="0"/>
      <w:sz w:val="24"/>
      <w:szCs w:val="24"/>
      <w:lang w:val="zh-CN" w:eastAsia="zh-CN"/>
    </w:rPr>
  </w:style>
  <w:style w:type="paragraph" w:styleId="12">
    <w:name w:val="toc 5"/>
    <w:basedOn w:val="1"/>
    <w:next w:val="1"/>
    <w:unhideWhenUsed/>
    <w:qFormat/>
    <w:uiPriority w:val="39"/>
    <w:pPr>
      <w:ind w:left="1680" w:leftChars="800"/>
    </w:pPr>
    <w:rPr>
      <w:rFonts w:ascii="Times New Roman" w:hAnsi="Times New Roman"/>
      <w:szCs w:val="24"/>
    </w:rPr>
  </w:style>
  <w:style w:type="paragraph" w:styleId="13">
    <w:name w:val="toc 3"/>
    <w:basedOn w:val="1"/>
    <w:next w:val="1"/>
    <w:unhideWhenUsed/>
    <w:qFormat/>
    <w:uiPriority w:val="39"/>
    <w:pPr>
      <w:ind w:left="840" w:leftChars="400"/>
    </w:pPr>
    <w:rPr>
      <w:rFonts w:ascii="Times New Roman" w:hAnsi="Times New Roman"/>
      <w:szCs w:val="24"/>
    </w:rPr>
  </w:style>
  <w:style w:type="paragraph" w:styleId="14">
    <w:name w:val="toc 8"/>
    <w:basedOn w:val="1"/>
    <w:next w:val="1"/>
    <w:unhideWhenUsed/>
    <w:qFormat/>
    <w:uiPriority w:val="39"/>
    <w:pPr>
      <w:ind w:left="2940" w:leftChars="1400"/>
    </w:pPr>
    <w:rPr>
      <w:rFonts w:ascii="Times New Roman" w:hAnsi="Times New Roman"/>
      <w:szCs w:val="24"/>
    </w:rPr>
  </w:style>
  <w:style w:type="paragraph" w:styleId="15">
    <w:name w:val="Date"/>
    <w:basedOn w:val="1"/>
    <w:next w:val="1"/>
    <w:link w:val="57"/>
    <w:qFormat/>
    <w:uiPriority w:val="0"/>
    <w:pPr>
      <w:ind w:left="100" w:leftChars="2500"/>
    </w:pPr>
    <w:rPr>
      <w:rFonts w:ascii="宋体" w:hAnsi="宋体"/>
      <w:kern w:val="0"/>
      <w:sz w:val="24"/>
      <w:szCs w:val="24"/>
      <w:lang w:val="zh-CN" w:eastAsia="zh-CN"/>
    </w:rPr>
  </w:style>
  <w:style w:type="paragraph" w:styleId="16">
    <w:name w:val="Body Text Indent 2"/>
    <w:basedOn w:val="1"/>
    <w:link w:val="58"/>
    <w:semiHidden/>
    <w:qFormat/>
    <w:uiPriority w:val="0"/>
    <w:pPr>
      <w:spacing w:line="360" w:lineRule="auto"/>
      <w:ind w:firstLine="480" w:firstLineChars="200"/>
    </w:pPr>
    <w:rPr>
      <w:rFonts w:ascii="宋体" w:hAnsi="宋体"/>
      <w:color w:val="003300"/>
      <w:kern w:val="0"/>
      <w:sz w:val="24"/>
      <w:szCs w:val="28"/>
      <w:lang w:val="zh-CN" w:eastAsia="zh-CN"/>
    </w:rPr>
  </w:style>
  <w:style w:type="paragraph" w:styleId="17">
    <w:name w:val="Balloon Text"/>
    <w:basedOn w:val="1"/>
    <w:link w:val="50"/>
    <w:unhideWhenUsed/>
    <w:qFormat/>
    <w:uiPriority w:val="99"/>
    <w:rPr>
      <w:kern w:val="0"/>
      <w:sz w:val="18"/>
      <w:szCs w:val="18"/>
      <w:lang w:val="zh-CN" w:eastAsia="zh-CN"/>
    </w:rPr>
  </w:style>
  <w:style w:type="paragraph" w:styleId="18">
    <w:name w:val="footer"/>
    <w:basedOn w:val="1"/>
    <w:link w:val="45"/>
    <w:unhideWhenUsed/>
    <w:qFormat/>
    <w:uiPriority w:val="99"/>
    <w:pPr>
      <w:tabs>
        <w:tab w:val="center" w:pos="4153"/>
        <w:tab w:val="right" w:pos="8306"/>
      </w:tabs>
      <w:snapToGrid w:val="0"/>
      <w:jc w:val="left"/>
    </w:pPr>
    <w:rPr>
      <w:kern w:val="0"/>
      <w:sz w:val="18"/>
      <w:szCs w:val="18"/>
      <w:lang w:val="zh-CN" w:eastAsia="zh-CN"/>
    </w:rPr>
  </w:style>
  <w:style w:type="paragraph" w:styleId="19">
    <w:name w:val="header"/>
    <w:basedOn w:val="1"/>
    <w:link w:val="44"/>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20">
    <w:name w:val="toc 1"/>
    <w:basedOn w:val="1"/>
    <w:next w:val="1"/>
    <w:qFormat/>
    <w:uiPriority w:val="39"/>
    <w:pPr>
      <w:widowControl/>
      <w:tabs>
        <w:tab w:val="right" w:leader="dot" w:pos="8394"/>
      </w:tabs>
      <w:adjustRightInd w:val="0"/>
      <w:snapToGrid w:val="0"/>
      <w:spacing w:line="360" w:lineRule="auto"/>
      <w:ind w:right="-11" w:rightChars="-11"/>
      <w:jc w:val="left"/>
    </w:pPr>
    <w:rPr>
      <w:rFonts w:ascii="黑体" w:hAnsi="黑体" w:eastAsia="黑体"/>
      <w:bCs/>
      <w:color w:val="000000"/>
      <w:kern w:val="0"/>
      <w:sz w:val="28"/>
      <w:szCs w:val="30"/>
    </w:rPr>
  </w:style>
  <w:style w:type="paragraph" w:styleId="21">
    <w:name w:val="toc 4"/>
    <w:basedOn w:val="1"/>
    <w:next w:val="1"/>
    <w:unhideWhenUsed/>
    <w:qFormat/>
    <w:uiPriority w:val="39"/>
    <w:pPr>
      <w:ind w:left="1260" w:leftChars="600"/>
    </w:pPr>
    <w:rPr>
      <w:rFonts w:ascii="Times New Roman" w:hAnsi="Times New Roman"/>
      <w:szCs w:val="24"/>
    </w:rPr>
  </w:style>
  <w:style w:type="paragraph" w:styleId="22">
    <w:name w:val="Subtitle"/>
    <w:basedOn w:val="1"/>
    <w:next w:val="1"/>
    <w:link w:val="113"/>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23">
    <w:name w:val="footnote text"/>
    <w:basedOn w:val="1"/>
    <w:link w:val="59"/>
    <w:unhideWhenUsed/>
    <w:qFormat/>
    <w:uiPriority w:val="0"/>
    <w:pPr>
      <w:snapToGrid w:val="0"/>
      <w:jc w:val="left"/>
    </w:pPr>
    <w:rPr>
      <w:rFonts w:ascii="Times New Roman" w:hAnsi="Times New Roman"/>
      <w:kern w:val="0"/>
      <w:sz w:val="18"/>
      <w:szCs w:val="24"/>
      <w:lang w:val="zh-CN" w:eastAsia="zh-CN"/>
    </w:rPr>
  </w:style>
  <w:style w:type="paragraph" w:styleId="24">
    <w:name w:val="toc 6"/>
    <w:basedOn w:val="1"/>
    <w:next w:val="1"/>
    <w:unhideWhenUsed/>
    <w:qFormat/>
    <w:uiPriority w:val="39"/>
    <w:pPr>
      <w:ind w:left="2100" w:leftChars="1000"/>
    </w:pPr>
    <w:rPr>
      <w:rFonts w:ascii="Times New Roman" w:hAnsi="Times New Roman"/>
      <w:szCs w:val="24"/>
    </w:rPr>
  </w:style>
  <w:style w:type="paragraph" w:styleId="25">
    <w:name w:val="Body Text Indent 3"/>
    <w:basedOn w:val="1"/>
    <w:link w:val="60"/>
    <w:semiHidden/>
    <w:qFormat/>
    <w:uiPriority w:val="0"/>
    <w:pPr>
      <w:spacing w:after="120"/>
      <w:ind w:left="420" w:leftChars="200"/>
    </w:pPr>
    <w:rPr>
      <w:rFonts w:ascii="Times New Roman" w:hAnsi="Times New Roman"/>
      <w:kern w:val="0"/>
      <w:sz w:val="16"/>
      <w:szCs w:val="16"/>
      <w:lang w:val="zh-CN" w:eastAsia="zh-CN"/>
    </w:rPr>
  </w:style>
  <w:style w:type="paragraph" w:styleId="26">
    <w:name w:val="toc 2"/>
    <w:basedOn w:val="1"/>
    <w:next w:val="1"/>
    <w:qFormat/>
    <w:uiPriority w:val="39"/>
    <w:pPr>
      <w:widowControl/>
      <w:tabs>
        <w:tab w:val="right" w:leader="dot" w:pos="8312"/>
      </w:tabs>
      <w:spacing w:after="100" w:line="360" w:lineRule="auto"/>
      <w:ind w:firstLine="403"/>
      <w:jc w:val="left"/>
    </w:pPr>
    <w:rPr>
      <w:rFonts w:ascii="黑体" w:eastAsia="仿宋" w:cs="Calibri"/>
      <w:sz w:val="24"/>
      <w:szCs w:val="36"/>
      <w:lang w:val="zh-CN"/>
    </w:rPr>
  </w:style>
  <w:style w:type="paragraph" w:styleId="27">
    <w:name w:val="toc 9"/>
    <w:basedOn w:val="1"/>
    <w:next w:val="1"/>
    <w:unhideWhenUsed/>
    <w:qFormat/>
    <w:uiPriority w:val="39"/>
    <w:pPr>
      <w:ind w:left="3360" w:leftChars="1600"/>
    </w:pPr>
    <w:rPr>
      <w:rFonts w:ascii="Times New Roman" w:hAnsi="Times New Roman"/>
      <w:szCs w:val="24"/>
    </w:rPr>
  </w:style>
  <w:style w:type="paragraph" w:styleId="28">
    <w:name w:val="Body Text 2"/>
    <w:basedOn w:val="1"/>
    <w:link w:val="61"/>
    <w:semiHidden/>
    <w:qFormat/>
    <w:uiPriority w:val="0"/>
    <w:pPr>
      <w:spacing w:line="360" w:lineRule="auto"/>
    </w:pPr>
    <w:rPr>
      <w:rFonts w:ascii="Times New Roman" w:hAnsi="Times New Roman"/>
      <w:kern w:val="0"/>
      <w:sz w:val="24"/>
      <w:szCs w:val="24"/>
      <w:lang w:val="zh-CN" w:eastAsia="zh-CN"/>
    </w:rPr>
  </w:style>
  <w:style w:type="paragraph" w:styleId="29">
    <w:name w:val="HTML Preformatted"/>
    <w:basedOn w:val="1"/>
    <w:link w:val="6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zh-CN" w:eastAsia="zh-CN"/>
    </w:rPr>
  </w:style>
  <w:style w:type="paragraph" w:styleId="30">
    <w:name w:val="Normal (Web)"/>
    <w:basedOn w:val="1"/>
    <w:qFormat/>
    <w:uiPriority w:val="99"/>
    <w:pPr>
      <w:spacing w:before="100" w:beforeAutospacing="1" w:after="100" w:afterAutospacing="1"/>
      <w:jc w:val="left"/>
    </w:pPr>
    <w:rPr>
      <w:kern w:val="0"/>
      <w:sz w:val="24"/>
      <w:szCs w:val="24"/>
    </w:rPr>
  </w:style>
  <w:style w:type="paragraph" w:styleId="31">
    <w:name w:val="annotation subject"/>
    <w:basedOn w:val="8"/>
    <w:next w:val="8"/>
    <w:link w:val="142"/>
    <w:semiHidden/>
    <w:unhideWhenUsed/>
    <w:qFormat/>
    <w:uiPriority w:val="99"/>
    <w:rPr>
      <w:b/>
      <w:bCs/>
    </w:rPr>
  </w:style>
  <w:style w:type="paragraph" w:styleId="32">
    <w:name w:val="Body Text First Indent"/>
    <w:basedOn w:val="10"/>
    <w:link w:val="53"/>
    <w:qFormat/>
    <w:uiPriority w:val="0"/>
    <w:pPr>
      <w:ind w:firstLine="420" w:firstLineChars="100"/>
    </w:pPr>
    <w:rPr>
      <w:kern w:val="0"/>
      <w:sz w:val="20"/>
      <w:szCs w:val="20"/>
      <w:lang w:val="zh-CN" w:eastAsia="zh-CN"/>
    </w:rPr>
  </w:style>
  <w:style w:type="table" w:styleId="34">
    <w:name w:val="Table Grid"/>
    <w:basedOn w:val="3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b/>
      <w:bCs/>
    </w:rPr>
  </w:style>
  <w:style w:type="character" w:styleId="37">
    <w:name w:val="page number"/>
    <w:basedOn w:val="35"/>
    <w:semiHidden/>
    <w:qFormat/>
    <w:uiPriority w:val="0"/>
  </w:style>
  <w:style w:type="character" w:styleId="38">
    <w:name w:val="Emphasis"/>
    <w:qFormat/>
    <w:uiPriority w:val="20"/>
    <w:rPr>
      <w:i/>
      <w:iCs/>
    </w:rPr>
  </w:style>
  <w:style w:type="character" w:styleId="39">
    <w:name w:val="Hyperlink"/>
    <w:qFormat/>
    <w:uiPriority w:val="99"/>
    <w:rPr>
      <w:color w:val="auto"/>
      <w:u w:val="single"/>
    </w:rPr>
  </w:style>
  <w:style w:type="character" w:styleId="40">
    <w:name w:val="annotation reference"/>
    <w:semiHidden/>
    <w:unhideWhenUsed/>
    <w:qFormat/>
    <w:uiPriority w:val="99"/>
    <w:rPr>
      <w:sz w:val="21"/>
      <w:szCs w:val="21"/>
    </w:rPr>
  </w:style>
  <w:style w:type="character" w:styleId="41">
    <w:name w:val="footnote reference"/>
    <w:unhideWhenUsed/>
    <w:qFormat/>
    <w:uiPriority w:val="0"/>
    <w:rPr>
      <w:vertAlign w:val="superscript"/>
    </w:rPr>
  </w:style>
  <w:style w:type="character" w:customStyle="1" w:styleId="42">
    <w:name w:val="已访问的超链接1"/>
    <w:qFormat/>
    <w:uiPriority w:val="99"/>
    <w:rPr>
      <w:color w:val="800080"/>
      <w:u w:val="none"/>
    </w:rPr>
  </w:style>
  <w:style w:type="paragraph" w:customStyle="1" w:styleId="43">
    <w:name w:val="列出段落1"/>
    <w:basedOn w:val="1"/>
    <w:qFormat/>
    <w:uiPriority w:val="34"/>
    <w:pPr>
      <w:ind w:firstLine="420" w:firstLineChars="200"/>
    </w:pPr>
  </w:style>
  <w:style w:type="character" w:customStyle="1" w:styleId="44">
    <w:name w:val="页眉 Char"/>
    <w:link w:val="19"/>
    <w:qFormat/>
    <w:uiPriority w:val="99"/>
    <w:rPr>
      <w:sz w:val="18"/>
      <w:szCs w:val="18"/>
    </w:rPr>
  </w:style>
  <w:style w:type="character" w:customStyle="1" w:styleId="45">
    <w:name w:val="页脚 Char"/>
    <w:link w:val="18"/>
    <w:qFormat/>
    <w:uiPriority w:val="99"/>
    <w:rPr>
      <w:sz w:val="18"/>
      <w:szCs w:val="18"/>
    </w:rPr>
  </w:style>
  <w:style w:type="character" w:customStyle="1" w:styleId="46">
    <w:name w:val="标题 1 Char"/>
    <w:link w:val="2"/>
    <w:qFormat/>
    <w:uiPriority w:val="0"/>
    <w:rPr>
      <w:b/>
      <w:bCs/>
      <w:kern w:val="44"/>
      <w:sz w:val="44"/>
      <w:szCs w:val="44"/>
    </w:rPr>
  </w:style>
  <w:style w:type="character" w:customStyle="1" w:styleId="47">
    <w:name w:val="标题 2 Char"/>
    <w:link w:val="3"/>
    <w:qFormat/>
    <w:uiPriority w:val="0"/>
    <w:rPr>
      <w:rFonts w:ascii="Calibri Light" w:hAnsi="Calibri Light" w:eastAsia="宋体" w:cs="Times New Roman"/>
      <w:b/>
      <w:bCs/>
      <w:sz w:val="32"/>
      <w:szCs w:val="32"/>
    </w:rPr>
  </w:style>
  <w:style w:type="character" w:customStyle="1" w:styleId="48">
    <w:name w:val="标题 3 Char"/>
    <w:link w:val="4"/>
    <w:qFormat/>
    <w:uiPriority w:val="0"/>
    <w:rPr>
      <w:b/>
      <w:bCs/>
      <w:sz w:val="32"/>
      <w:szCs w:val="32"/>
    </w:rPr>
  </w:style>
  <w:style w:type="paragraph" w:customStyle="1" w:styleId="49">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50">
    <w:name w:val="批注框文本 Char"/>
    <w:link w:val="17"/>
    <w:qFormat/>
    <w:uiPriority w:val="99"/>
    <w:rPr>
      <w:sz w:val="18"/>
      <w:szCs w:val="18"/>
    </w:rPr>
  </w:style>
  <w:style w:type="character" w:customStyle="1" w:styleId="51">
    <w:name w:val="标题 4 Char"/>
    <w:link w:val="5"/>
    <w:qFormat/>
    <w:uiPriority w:val="9"/>
    <w:rPr>
      <w:rFonts w:ascii="Calibri Light" w:hAnsi="Calibri Light" w:eastAsia="宋体" w:cs="Times New Roman"/>
      <w:b/>
      <w:bCs/>
      <w:sz w:val="28"/>
      <w:szCs w:val="28"/>
    </w:rPr>
  </w:style>
  <w:style w:type="character" w:customStyle="1" w:styleId="52">
    <w:name w:val="正文文本 Char"/>
    <w:basedOn w:val="35"/>
    <w:link w:val="10"/>
    <w:qFormat/>
    <w:uiPriority w:val="0"/>
  </w:style>
  <w:style w:type="character" w:customStyle="1" w:styleId="53">
    <w:name w:val="正文首行缩进 Char"/>
    <w:link w:val="32"/>
    <w:qFormat/>
    <w:uiPriority w:val="0"/>
    <w:rPr>
      <w:rFonts w:ascii="Calibri" w:hAnsi="Calibri" w:eastAsia="宋体" w:cs="Calibri"/>
    </w:rPr>
  </w:style>
  <w:style w:type="character" w:customStyle="1" w:styleId="54">
    <w:name w:val="文档结构图 Char"/>
    <w:link w:val="7"/>
    <w:qFormat/>
    <w:uiPriority w:val="0"/>
    <w:rPr>
      <w:rFonts w:ascii="Calibri" w:hAnsi="Calibri" w:eastAsia="宋体" w:cs="Times New Roman"/>
      <w:szCs w:val="24"/>
      <w:shd w:val="clear" w:color="auto" w:fill="000080"/>
    </w:rPr>
  </w:style>
  <w:style w:type="character" w:customStyle="1" w:styleId="55">
    <w:name w:val="正文文本 3 Char"/>
    <w:link w:val="9"/>
    <w:semiHidden/>
    <w:qFormat/>
    <w:uiPriority w:val="0"/>
    <w:rPr>
      <w:rFonts w:ascii="Times New Roman" w:hAnsi="Times New Roman" w:eastAsia="宋体" w:cs="Times New Roman"/>
      <w:sz w:val="16"/>
      <w:szCs w:val="16"/>
    </w:rPr>
  </w:style>
  <w:style w:type="character" w:customStyle="1" w:styleId="56">
    <w:name w:val="正文文本缩进 Char"/>
    <w:link w:val="11"/>
    <w:semiHidden/>
    <w:qFormat/>
    <w:uiPriority w:val="0"/>
    <w:rPr>
      <w:rFonts w:ascii="宋体" w:hAnsi="宋体" w:eastAsia="宋体" w:cs="Times New Roman"/>
      <w:sz w:val="24"/>
      <w:szCs w:val="24"/>
    </w:rPr>
  </w:style>
  <w:style w:type="character" w:customStyle="1" w:styleId="57">
    <w:name w:val="日期 Char"/>
    <w:link w:val="15"/>
    <w:qFormat/>
    <w:uiPriority w:val="0"/>
    <w:rPr>
      <w:rFonts w:ascii="宋体" w:hAnsi="宋体" w:eastAsia="宋体" w:cs="Times New Roman"/>
      <w:sz w:val="24"/>
      <w:szCs w:val="24"/>
    </w:rPr>
  </w:style>
  <w:style w:type="character" w:customStyle="1" w:styleId="58">
    <w:name w:val="正文文本缩进 2 Char"/>
    <w:link w:val="16"/>
    <w:semiHidden/>
    <w:qFormat/>
    <w:uiPriority w:val="0"/>
    <w:rPr>
      <w:rFonts w:ascii="宋体" w:hAnsi="宋体" w:eastAsia="宋体" w:cs="Times New Roman"/>
      <w:color w:val="003300"/>
      <w:sz w:val="24"/>
      <w:szCs w:val="28"/>
    </w:rPr>
  </w:style>
  <w:style w:type="character" w:customStyle="1" w:styleId="59">
    <w:name w:val="脚注文本 Char"/>
    <w:link w:val="23"/>
    <w:semiHidden/>
    <w:uiPriority w:val="0"/>
    <w:rPr>
      <w:rFonts w:ascii="Times New Roman" w:hAnsi="Times New Roman" w:eastAsia="宋体" w:cs="Times New Roman"/>
      <w:sz w:val="18"/>
      <w:szCs w:val="24"/>
    </w:rPr>
  </w:style>
  <w:style w:type="character" w:customStyle="1" w:styleId="60">
    <w:name w:val="正文文本缩进 3 Char"/>
    <w:link w:val="25"/>
    <w:semiHidden/>
    <w:qFormat/>
    <w:uiPriority w:val="0"/>
    <w:rPr>
      <w:rFonts w:ascii="Times New Roman" w:hAnsi="Times New Roman" w:eastAsia="宋体" w:cs="Times New Roman"/>
      <w:sz w:val="16"/>
      <w:szCs w:val="16"/>
    </w:rPr>
  </w:style>
  <w:style w:type="character" w:customStyle="1" w:styleId="61">
    <w:name w:val="正文文本 2 Char"/>
    <w:link w:val="28"/>
    <w:semiHidden/>
    <w:qFormat/>
    <w:uiPriority w:val="0"/>
    <w:rPr>
      <w:rFonts w:ascii="Times New Roman" w:hAnsi="Times New Roman" w:eastAsia="宋体" w:cs="Times New Roman"/>
      <w:sz w:val="24"/>
      <w:szCs w:val="24"/>
    </w:rPr>
  </w:style>
  <w:style w:type="character" w:customStyle="1" w:styleId="62">
    <w:name w:val="HTML 预设格式 Char"/>
    <w:link w:val="29"/>
    <w:qFormat/>
    <w:uiPriority w:val="0"/>
    <w:rPr>
      <w:rFonts w:ascii="宋体" w:hAnsi="宋体" w:eastAsia="宋体" w:cs="宋体"/>
      <w:kern w:val="0"/>
      <w:sz w:val="24"/>
      <w:szCs w:val="24"/>
    </w:rPr>
  </w:style>
  <w:style w:type="paragraph" w:customStyle="1" w:styleId="63">
    <w:name w:val="custom_unionstyle1"/>
    <w:basedOn w:val="1"/>
    <w:qFormat/>
    <w:uiPriority w:val="0"/>
    <w:pPr>
      <w:widowControl/>
      <w:spacing w:before="100" w:beforeAutospacing="1" w:after="100" w:afterAutospacing="1" w:line="240" w:lineRule="atLeast"/>
      <w:jc w:val="left"/>
    </w:pPr>
    <w:rPr>
      <w:rFonts w:ascii="宋体" w:hAnsi="宋体" w:cs="宋体"/>
      <w:color w:val="000000"/>
      <w:kern w:val="0"/>
      <w:sz w:val="24"/>
      <w:szCs w:val="24"/>
    </w:rPr>
  </w:style>
  <w:style w:type="paragraph" w:customStyle="1" w:styleId="6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b/>
      <w:bCs/>
      <w:color w:val="000000"/>
      <w:kern w:val="0"/>
      <w:sz w:val="28"/>
      <w:szCs w:val="28"/>
    </w:rPr>
  </w:style>
  <w:style w:type="paragraph" w:customStyle="1" w:styleId="6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66">
    <w:name w:val="xl41"/>
    <w:basedOn w:val="1"/>
    <w:qFormat/>
    <w:uiPriority w:val="0"/>
    <w:pPr>
      <w:widowControl/>
      <w:pBdr>
        <w:left w:val="single" w:color="auto" w:sz="4" w:space="0"/>
        <w:right w:val="single" w:color="auto" w:sz="4" w:space="0"/>
      </w:pBdr>
      <w:shd w:val="clear" w:color="auto" w:fill="99CC00"/>
      <w:spacing w:before="100" w:beforeAutospacing="1" w:after="100" w:afterAutospacing="1"/>
      <w:jc w:val="left"/>
    </w:pPr>
    <w:rPr>
      <w:rFonts w:ascii="宋体" w:hAnsi="宋体" w:cs="宋体"/>
      <w:color w:val="000000"/>
      <w:kern w:val="0"/>
      <w:sz w:val="24"/>
      <w:szCs w:val="24"/>
    </w:rPr>
  </w:style>
  <w:style w:type="paragraph" w:customStyle="1" w:styleId="67">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8">
    <w:name w:val="font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p0"/>
    <w:basedOn w:val="1"/>
    <w:qFormat/>
    <w:uiPriority w:val="0"/>
    <w:pPr>
      <w:widowControl/>
    </w:pPr>
    <w:rPr>
      <w:kern w:val="0"/>
      <w:szCs w:val="21"/>
    </w:rPr>
  </w:style>
  <w:style w:type="paragraph" w:customStyle="1" w:styleId="70">
    <w:name w:val="xl42"/>
    <w:basedOn w:val="1"/>
    <w:qFormat/>
    <w:uiPriority w:val="0"/>
    <w:pPr>
      <w:widowControl/>
      <w:pBdr>
        <w:left w:val="single" w:color="auto" w:sz="4" w:space="0"/>
        <w:bottom w:val="single" w:color="auto" w:sz="4" w:space="0"/>
        <w:right w:val="single" w:color="auto" w:sz="4" w:space="0"/>
      </w:pBdr>
      <w:shd w:val="clear" w:color="auto" w:fill="99CC00"/>
      <w:spacing w:before="100" w:beforeAutospacing="1" w:after="100" w:afterAutospacing="1"/>
      <w:jc w:val="left"/>
    </w:pPr>
    <w:rPr>
      <w:rFonts w:ascii="宋体" w:hAnsi="宋体" w:cs="宋体"/>
      <w:color w:val="000000"/>
      <w:kern w:val="0"/>
      <w:sz w:val="24"/>
      <w:szCs w:val="24"/>
    </w:rPr>
  </w:style>
  <w:style w:type="paragraph" w:customStyle="1" w:styleId="7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99CC00"/>
      <w:spacing w:before="100" w:beforeAutospacing="1" w:after="100" w:afterAutospacing="1"/>
    </w:pPr>
    <w:rPr>
      <w:rFonts w:ascii="宋体" w:hAnsi="宋体" w:cs="宋体"/>
      <w:color w:val="000000"/>
      <w:kern w:val="0"/>
      <w:sz w:val="24"/>
      <w:szCs w:val="24"/>
    </w:rPr>
  </w:style>
  <w:style w:type="paragraph" w:customStyle="1" w:styleId="72">
    <w:name w:val="font6"/>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73">
    <w:name w:val="font10"/>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74">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FF0000"/>
      <w:kern w:val="0"/>
      <w:szCs w:val="21"/>
    </w:rPr>
  </w:style>
  <w:style w:type="paragraph" w:customStyle="1" w:styleId="75">
    <w:name w:val="xl4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Cs w:val="21"/>
    </w:rPr>
  </w:style>
  <w:style w:type="paragraph" w:customStyle="1" w:styleId="76">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77">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Cs w:val="21"/>
    </w:rPr>
  </w:style>
  <w:style w:type="paragraph" w:customStyle="1" w:styleId="7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cs="宋体"/>
      <w:color w:val="000000"/>
      <w:kern w:val="0"/>
      <w:szCs w:val="21"/>
    </w:rPr>
  </w:style>
  <w:style w:type="paragraph" w:customStyle="1" w:styleId="79">
    <w:name w:val="font7"/>
    <w:basedOn w:val="1"/>
    <w:qFormat/>
    <w:uiPriority w:val="0"/>
    <w:pPr>
      <w:widowControl/>
      <w:spacing w:before="100" w:beforeAutospacing="1" w:after="100" w:afterAutospacing="1"/>
      <w:jc w:val="left"/>
    </w:pPr>
    <w:rPr>
      <w:rFonts w:ascii="宋体" w:hAnsi="宋体" w:cs="宋体"/>
      <w:kern w:val="0"/>
      <w:szCs w:val="21"/>
    </w:rPr>
  </w:style>
  <w:style w:type="paragraph" w:customStyle="1" w:styleId="8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szCs w:val="24"/>
    </w:rPr>
  </w:style>
  <w:style w:type="paragraph" w:customStyle="1" w:styleId="82">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3">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84">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cs="宋体"/>
      <w:color w:val="000000"/>
      <w:kern w:val="0"/>
      <w:sz w:val="24"/>
      <w:szCs w:val="24"/>
    </w:rPr>
  </w:style>
  <w:style w:type="paragraph" w:customStyle="1" w:styleId="85">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cs="宋体"/>
      <w:color w:val="000000"/>
      <w:kern w:val="0"/>
      <w:sz w:val="24"/>
      <w:szCs w:val="24"/>
    </w:rPr>
  </w:style>
  <w:style w:type="paragraph" w:customStyle="1" w:styleId="87">
    <w:name w:val="xl5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99CC00"/>
      <w:spacing w:before="100" w:beforeAutospacing="1" w:after="100" w:afterAutospacing="1"/>
      <w:jc w:val="left"/>
    </w:pPr>
    <w:rPr>
      <w:rFonts w:ascii="宋体" w:hAnsi="宋体" w:cs="宋体"/>
      <w:color w:val="000000"/>
      <w:kern w:val="0"/>
      <w:sz w:val="24"/>
      <w:szCs w:val="24"/>
    </w:rPr>
  </w:style>
  <w:style w:type="paragraph" w:customStyle="1" w:styleId="8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Cs w:val="21"/>
    </w:rPr>
  </w:style>
  <w:style w:type="paragraph" w:customStyle="1" w:styleId="9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00"/>
      <w:spacing w:before="100" w:beforeAutospacing="1" w:after="100" w:afterAutospacing="1"/>
      <w:jc w:val="left"/>
    </w:pPr>
    <w:rPr>
      <w:rFonts w:ascii="宋体" w:hAnsi="宋体" w:cs="宋体"/>
      <w:color w:val="000000"/>
      <w:kern w:val="0"/>
      <w:szCs w:val="21"/>
    </w:rPr>
  </w:style>
  <w:style w:type="paragraph" w:customStyle="1" w:styleId="91">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cs="宋体"/>
      <w:kern w:val="0"/>
      <w:szCs w:val="21"/>
    </w:rPr>
  </w:style>
  <w:style w:type="paragraph" w:customStyle="1" w:styleId="92">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cs="宋体"/>
      <w:b/>
      <w:bCs/>
      <w:color w:val="000000"/>
      <w:kern w:val="0"/>
      <w:sz w:val="24"/>
      <w:szCs w:val="24"/>
    </w:rPr>
  </w:style>
  <w:style w:type="paragraph" w:customStyle="1" w:styleId="93">
    <w:name w:val="font9"/>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Cs w:val="21"/>
    </w:rPr>
  </w:style>
  <w:style w:type="paragraph" w:customStyle="1" w:styleId="95">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99CC00"/>
      <w:spacing w:before="100" w:beforeAutospacing="1" w:after="100" w:afterAutospacing="1"/>
      <w:jc w:val="left"/>
    </w:pPr>
    <w:rPr>
      <w:rFonts w:ascii="宋体" w:hAnsi="宋体" w:cs="宋体"/>
      <w:kern w:val="0"/>
      <w:sz w:val="24"/>
      <w:szCs w:val="24"/>
    </w:rPr>
  </w:style>
  <w:style w:type="paragraph" w:customStyle="1" w:styleId="96">
    <w:name w:val="xl4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FF0000"/>
      <w:kern w:val="0"/>
      <w:szCs w:val="21"/>
    </w:rPr>
  </w:style>
  <w:style w:type="paragraph" w:customStyle="1" w:styleId="97">
    <w:name w:val="xl4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98">
    <w:name w:val="xl40"/>
    <w:basedOn w:val="1"/>
    <w:qFormat/>
    <w:uiPriority w:val="0"/>
    <w:pPr>
      <w:widowControl/>
      <w:pBdr>
        <w:top w:val="single" w:color="auto" w:sz="4" w:space="0"/>
        <w:left w:val="single" w:color="auto" w:sz="4" w:space="0"/>
        <w:right w:val="single" w:color="auto" w:sz="4" w:space="0"/>
      </w:pBdr>
      <w:shd w:val="clear" w:color="auto" w:fill="99CC00"/>
      <w:spacing w:before="100" w:beforeAutospacing="1" w:after="100" w:afterAutospacing="1"/>
      <w:jc w:val="left"/>
    </w:pPr>
    <w:rPr>
      <w:rFonts w:ascii="宋体" w:hAnsi="宋体" w:cs="宋体"/>
      <w:color w:val="000000"/>
      <w:kern w:val="0"/>
      <w:sz w:val="24"/>
      <w:szCs w:val="24"/>
    </w:rPr>
  </w:style>
  <w:style w:type="paragraph" w:customStyle="1" w:styleId="99">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Cs w:val="21"/>
    </w:rPr>
  </w:style>
  <w:style w:type="paragraph" w:customStyle="1" w:styleId="100">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Cs w:val="21"/>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宋体"/>
      <w:b/>
      <w:bCs/>
      <w:color w:val="000000"/>
      <w:kern w:val="0"/>
      <w:sz w:val="28"/>
      <w:szCs w:val="28"/>
    </w:rPr>
  </w:style>
  <w:style w:type="paragraph" w:customStyle="1" w:styleId="102">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pPr>
    <w:rPr>
      <w:rFonts w:ascii="宋体" w:hAnsi="宋体" w:cs="宋体"/>
      <w:color w:val="000000"/>
      <w:kern w:val="0"/>
      <w:sz w:val="24"/>
      <w:szCs w:val="24"/>
    </w:rPr>
  </w:style>
  <w:style w:type="paragraph" w:customStyle="1" w:styleId="103">
    <w:name w:val="_Style 5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TOC 标题1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character" w:customStyle="1" w:styleId="105">
    <w:name w:val="content"/>
    <w:basedOn w:val="35"/>
    <w:qFormat/>
    <w:uiPriority w:val="0"/>
  </w:style>
  <w:style w:type="character" w:customStyle="1" w:styleId="106">
    <w:name w:val="bsharetext"/>
    <w:basedOn w:val="35"/>
    <w:qFormat/>
    <w:uiPriority w:val="0"/>
  </w:style>
  <w:style w:type="character" w:customStyle="1" w:styleId="107">
    <w:name w:val="hover"/>
    <w:qFormat/>
    <w:uiPriority w:val="0"/>
    <w:rPr>
      <w:shd w:val="clear" w:color="auto" w:fill="0166B6"/>
    </w:rPr>
  </w:style>
  <w:style w:type="character" w:customStyle="1" w:styleId="108">
    <w:name w:val="apple-converted-space"/>
    <w:basedOn w:val="35"/>
    <w:qFormat/>
    <w:uiPriority w:val="0"/>
  </w:style>
  <w:style w:type="character" w:customStyle="1" w:styleId="109">
    <w:name w:val="active1"/>
    <w:qFormat/>
    <w:uiPriority w:val="0"/>
    <w:rPr>
      <w:color w:val="FFFFFF"/>
      <w:shd w:val="clear" w:color="auto" w:fill="0166B6"/>
    </w:rPr>
  </w:style>
  <w:style w:type="character" w:customStyle="1" w:styleId="110">
    <w:name w:val="正文文本 Char1"/>
    <w:qFormat/>
    <w:uiPriority w:val="0"/>
    <w:rPr>
      <w:kern w:val="2"/>
      <w:sz w:val="21"/>
      <w:szCs w:val="24"/>
    </w:rPr>
  </w:style>
  <w:style w:type="character" w:customStyle="1" w:styleId="111">
    <w:name w:val="正文首行缩进 Char1"/>
    <w:qFormat/>
    <w:uiPriority w:val="0"/>
    <w:rPr>
      <w:kern w:val="2"/>
      <w:sz w:val="21"/>
      <w:szCs w:val="24"/>
    </w:rPr>
  </w:style>
  <w:style w:type="character" w:customStyle="1" w:styleId="112">
    <w:name w:val="ask-title"/>
    <w:basedOn w:val="35"/>
    <w:qFormat/>
    <w:uiPriority w:val="0"/>
  </w:style>
  <w:style w:type="character" w:customStyle="1" w:styleId="113">
    <w:name w:val="副标题 Char"/>
    <w:link w:val="22"/>
    <w:qFormat/>
    <w:uiPriority w:val="11"/>
    <w:rPr>
      <w:rFonts w:ascii="Cambria" w:hAnsi="Cambria" w:eastAsia="宋体" w:cs="Times New Roman"/>
      <w:b/>
      <w:bCs/>
      <w:kern w:val="28"/>
      <w:sz w:val="32"/>
      <w:szCs w:val="32"/>
    </w:rPr>
  </w:style>
  <w:style w:type="character" w:customStyle="1" w:styleId="114">
    <w:name w:val="正文样式new Char"/>
    <w:link w:val="115"/>
    <w:qFormat/>
    <w:locked/>
    <w:uiPriority w:val="99"/>
    <w:rPr>
      <w:rFonts w:eastAsia="仿宋_GB2312"/>
      <w:sz w:val="24"/>
      <w:szCs w:val="24"/>
    </w:rPr>
  </w:style>
  <w:style w:type="paragraph" w:customStyle="1" w:styleId="115">
    <w:name w:val="正文样式new"/>
    <w:basedOn w:val="11"/>
    <w:link w:val="114"/>
    <w:qFormat/>
    <w:uiPriority w:val="99"/>
    <w:pPr>
      <w:ind w:firstLine="480" w:firstLineChars="200"/>
    </w:pPr>
    <w:rPr>
      <w:rFonts w:ascii="Calibri" w:hAnsi="Calibri" w:eastAsia="仿宋_GB2312"/>
    </w:rPr>
  </w:style>
  <w:style w:type="paragraph" w:customStyle="1" w:styleId="11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1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1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szCs w:val="24"/>
    </w:rPr>
  </w:style>
  <w:style w:type="paragraph" w:customStyle="1" w:styleId="12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2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12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szCs w:val="24"/>
    </w:rPr>
  </w:style>
  <w:style w:type="paragraph" w:customStyle="1" w:styleId="1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kern w:val="0"/>
      <w:sz w:val="20"/>
      <w:szCs w:val="20"/>
    </w:rPr>
  </w:style>
  <w:style w:type="paragraph" w:customStyle="1" w:styleId="1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26">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127">
    <w:name w:val="xl7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128">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29">
    <w:name w:val="xl76"/>
    <w:basedOn w:val="1"/>
    <w:qFormat/>
    <w:uiPriority w:val="0"/>
    <w:pPr>
      <w:widowControl/>
      <w:pBdr>
        <w:top w:val="single" w:color="auto" w:sz="4" w:space="0"/>
      </w:pBdr>
      <w:spacing w:before="100" w:beforeAutospacing="1" w:after="100" w:afterAutospacing="1"/>
      <w:jc w:val="center"/>
    </w:pPr>
    <w:rPr>
      <w:rFonts w:ascii="宋体" w:hAnsi="宋体" w:cs="宋体"/>
      <w:kern w:val="0"/>
      <w:sz w:val="24"/>
      <w:szCs w:val="24"/>
    </w:rPr>
  </w:style>
  <w:style w:type="paragraph" w:customStyle="1" w:styleId="13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szCs w:val="24"/>
    </w:rPr>
  </w:style>
  <w:style w:type="paragraph" w:customStyle="1" w:styleId="13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13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1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8"/>
      <w:szCs w:val="28"/>
    </w:rPr>
  </w:style>
  <w:style w:type="paragraph" w:customStyle="1" w:styleId="1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3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13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6"/>
      <w:szCs w:val="36"/>
    </w:rPr>
  </w:style>
  <w:style w:type="paragraph" w:customStyle="1" w:styleId="13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9">
    <w:name w:val="正文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41">
    <w:name w:val="批注文字 Char"/>
    <w:link w:val="8"/>
    <w:semiHidden/>
    <w:qFormat/>
    <w:uiPriority w:val="99"/>
    <w:rPr>
      <w:kern w:val="2"/>
      <w:sz w:val="21"/>
      <w:szCs w:val="22"/>
    </w:rPr>
  </w:style>
  <w:style w:type="character" w:customStyle="1" w:styleId="142">
    <w:name w:val="批注主题 Char"/>
    <w:link w:val="31"/>
    <w:semiHidden/>
    <w:qFormat/>
    <w:uiPriority w:val="99"/>
    <w:rPr>
      <w:b/>
      <w:bCs/>
      <w:kern w:val="2"/>
      <w:sz w:val="21"/>
      <w:szCs w:val="22"/>
    </w:rPr>
  </w:style>
  <w:style w:type="paragraph" w:styleId="143">
    <w:name w:val="List Paragraph"/>
    <w:basedOn w:val="1"/>
    <w:semiHidden/>
    <w:qFormat/>
    <w:uiPriority w:val="99"/>
    <w:pPr>
      <w:ind w:firstLine="420" w:firstLineChars="200"/>
    </w:pPr>
  </w:style>
  <w:style w:type="paragraph" w:customStyle="1" w:styleId="144">
    <w:name w:val="Revision"/>
    <w:hidden/>
    <w:semiHidden/>
    <w:qFormat/>
    <w:uiPriority w:val="99"/>
    <w:rPr>
      <w:rFonts w:ascii="Calibri" w:hAnsi="Calibri" w:eastAsia="宋体" w:cs="Times New Roman"/>
      <w:kern w:val="2"/>
      <w:sz w:val="21"/>
      <w:szCs w:val="22"/>
      <w:lang w:val="en-US" w:eastAsia="zh-CN" w:bidi="ar-SA"/>
    </w:rPr>
  </w:style>
  <w:style w:type="paragraph" w:customStyle="1" w:styleId="145">
    <w:name w:val="吉奥正文"/>
    <w:basedOn w:val="1"/>
    <w:link w:val="146"/>
    <w:qFormat/>
    <w:uiPriority w:val="0"/>
    <w:pPr>
      <w:widowControl/>
      <w:spacing w:line="360" w:lineRule="auto"/>
      <w:ind w:firstLine="200" w:firstLineChars="200"/>
    </w:pPr>
    <w:rPr>
      <w:rFonts w:ascii="Times New Roman" w:hAnsi="Times New Roman" w:eastAsia="仿宋"/>
      <w:kern w:val="0"/>
      <w:sz w:val="28"/>
      <w:szCs w:val="20"/>
      <w:lang w:val="zh-CN" w:eastAsia="zh-CN"/>
    </w:rPr>
  </w:style>
  <w:style w:type="character" w:customStyle="1" w:styleId="146">
    <w:name w:val="吉奥正文 Char Char"/>
    <w:link w:val="145"/>
    <w:qFormat/>
    <w:uiPriority w:val="0"/>
    <w:rPr>
      <w:rFonts w:ascii="Times New Roman" w:hAnsi="Times New Roman" w:eastAsia="仿宋"/>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74982-8F96-4E45-B093-9B83E19519D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13355</Words>
  <Characters>13949</Characters>
  <Lines>113</Lines>
  <Paragraphs>31</Paragraphs>
  <TotalTime>1</TotalTime>
  <ScaleCrop>false</ScaleCrop>
  <LinksUpToDate>false</LinksUpToDate>
  <CharactersWithSpaces>14009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2021-07-09T01:19:00Z</dcterms:created>
  <dc:creator>User</dc:creator>
  <cp:lastModifiedBy>Dell</cp:lastModifiedBy>
  <cp:lastPrinted>2021-07-08T23:25:00Z</cp:lastPrinted>
  <dcterms:modified xsi:type="dcterms:W3CDTF">2022-10-19T12:03:50Z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2F1089967D4E4E45917ECB49745850D3</vt:lpwstr>
  </property>
</Properties>
</file>