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62" w:rsidRPr="005C3A62" w:rsidRDefault="005C3A62" w:rsidP="005C3A62">
      <w:pPr>
        <w:keepNext/>
        <w:keepLines/>
        <w:adjustRightInd w:val="0"/>
        <w:snapToGrid w:val="0"/>
        <w:spacing w:afterLines="100" w:after="312" w:line="620" w:lineRule="exact"/>
        <w:jc w:val="center"/>
        <w:outlineLvl w:val="0"/>
        <w:rPr>
          <w:rFonts w:ascii="方正小标宋简体" w:eastAsia="方正小标宋简体" w:hAnsi="Times New Roman" w:cs="Times New Roman"/>
          <w:b/>
          <w:bCs/>
          <w:kern w:val="44"/>
          <w:sz w:val="30"/>
          <w:szCs w:val="30"/>
          <w:lang w:val="x-none" w:eastAsia="x-none"/>
        </w:rPr>
      </w:pPr>
      <w:r w:rsidRPr="005C3A62">
        <w:rPr>
          <w:rFonts w:ascii="方正小标宋简体" w:eastAsia="方正小标宋简体" w:hAnsi="Times New Roman" w:cs="Times New Roman" w:hint="eastAsia"/>
          <w:b/>
          <w:bCs/>
          <w:kern w:val="44"/>
          <w:sz w:val="30"/>
          <w:szCs w:val="30"/>
          <w:lang w:val="x-none" w:eastAsia="x-none"/>
        </w:rPr>
        <w:t>矿产资源储量评审备案情况表（</w:t>
      </w:r>
      <w:r w:rsidRPr="005C3A62">
        <w:rPr>
          <w:rFonts w:ascii="方正小标宋简体" w:eastAsia="方正小标宋简体" w:hAnsi="Times New Roman" w:cs="Times New Roman" w:hint="eastAsia"/>
          <w:b/>
          <w:bCs/>
          <w:kern w:val="44"/>
          <w:sz w:val="30"/>
          <w:szCs w:val="30"/>
          <w:lang w:val="x-none"/>
        </w:rPr>
        <w:t>20</w:t>
      </w:r>
      <w:r w:rsidRPr="005C3A62">
        <w:rPr>
          <w:rFonts w:ascii="方正小标宋简体" w:eastAsia="方正小标宋简体" w:hAnsi="Times New Roman" w:cs="Times New Roman"/>
          <w:b/>
          <w:bCs/>
          <w:kern w:val="44"/>
          <w:sz w:val="30"/>
          <w:szCs w:val="30"/>
          <w:lang w:val="x-none"/>
        </w:rPr>
        <w:t>20</w:t>
      </w:r>
      <w:r w:rsidRPr="005C3A62">
        <w:rPr>
          <w:rFonts w:ascii="方正小标宋简体" w:eastAsia="方正小标宋简体" w:hAnsi="Times New Roman" w:cs="Times New Roman" w:hint="eastAsia"/>
          <w:b/>
          <w:bCs/>
          <w:kern w:val="44"/>
          <w:sz w:val="30"/>
          <w:szCs w:val="30"/>
          <w:lang w:val="x-none"/>
        </w:rPr>
        <w:t>年</w:t>
      </w:r>
      <w:r w:rsidRPr="005C3A62">
        <w:rPr>
          <w:rFonts w:ascii="方正小标宋简体" w:eastAsia="方正小标宋简体" w:hAnsi="Times New Roman" w:cs="Times New Roman"/>
          <w:b/>
          <w:bCs/>
          <w:kern w:val="44"/>
          <w:sz w:val="30"/>
          <w:szCs w:val="30"/>
          <w:lang w:val="x-none"/>
        </w:rPr>
        <w:t>1</w:t>
      </w:r>
      <w:r w:rsidRPr="005C3A62">
        <w:rPr>
          <w:rFonts w:ascii="方正小标宋简体" w:eastAsia="方正小标宋简体" w:hAnsi="Times New Roman" w:cs="Times New Roman" w:hint="eastAsia"/>
          <w:b/>
          <w:bCs/>
          <w:kern w:val="44"/>
          <w:sz w:val="30"/>
          <w:szCs w:val="30"/>
          <w:lang w:val="x-none"/>
        </w:rPr>
        <w:t>季度</w:t>
      </w:r>
      <w:bookmarkStart w:id="0" w:name="_GoBack"/>
      <w:bookmarkEnd w:id="0"/>
      <w:r w:rsidRPr="005C3A62">
        <w:rPr>
          <w:rFonts w:ascii="方正小标宋简体" w:eastAsia="方正小标宋简体" w:hAnsi="Times New Roman" w:cs="Times New Roman" w:hint="eastAsia"/>
          <w:b/>
          <w:bCs/>
          <w:kern w:val="44"/>
          <w:sz w:val="30"/>
          <w:szCs w:val="30"/>
          <w:lang w:val="x-none" w:eastAsia="x-none"/>
        </w:rPr>
        <w:t>）</w:t>
      </w:r>
    </w:p>
    <w:tbl>
      <w:tblPr>
        <w:tblW w:w="14174" w:type="dxa"/>
        <w:jc w:val="center"/>
        <w:tblLayout w:type="fixed"/>
        <w:tblLook w:val="0000" w:firstRow="0" w:lastRow="0" w:firstColumn="0" w:lastColumn="0" w:noHBand="0" w:noVBand="0"/>
      </w:tblPr>
      <w:tblGrid>
        <w:gridCol w:w="865"/>
        <w:gridCol w:w="4139"/>
        <w:gridCol w:w="2326"/>
        <w:gridCol w:w="2400"/>
        <w:gridCol w:w="2503"/>
        <w:gridCol w:w="1941"/>
      </w:tblGrid>
      <w:tr w:rsidR="005C3A62" w:rsidRPr="005C3A62" w:rsidTr="00B875E1">
        <w:trPr>
          <w:trHeight w:val="322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C3A62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4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矿产资源储量</w:t>
            </w:r>
            <w:r w:rsidRPr="005C3A62">
              <w:rPr>
                <w:rFonts w:ascii="Times New Roman" w:eastAsia="仿宋_GB2312" w:hAnsi="Times New Roman" w:cs="Times New Roman"/>
                <w:sz w:val="28"/>
                <w:szCs w:val="28"/>
              </w:rPr>
              <w:t>报告名称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申请</w:t>
            </w:r>
            <w:r w:rsidRPr="005C3A62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评审备案文号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评审备案</w:t>
            </w:r>
            <w:r w:rsidRPr="005C3A62">
              <w:rPr>
                <w:rFonts w:ascii="Times New Roman" w:eastAsia="仿宋_GB2312" w:hAnsi="Times New Roman" w:cs="Times New Roman"/>
                <w:sz w:val="28"/>
                <w:szCs w:val="28"/>
              </w:rPr>
              <w:t>机关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评审备案日期</w:t>
            </w:r>
          </w:p>
        </w:tc>
      </w:tr>
      <w:tr w:rsidR="005C3A62" w:rsidRPr="005C3A62" w:rsidTr="00B875E1">
        <w:trPr>
          <w:trHeight w:val="312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</w:p>
        </w:tc>
      </w:tr>
      <w:tr w:rsidR="005C3A62" w:rsidRPr="005C3A62" w:rsidTr="00B875E1">
        <w:trPr>
          <w:trHeight w:hRule="exact" w:val="567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吉林省敦化市东山村硅藻土矿勘探报告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敦化市瑞驰科技有限公司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proofErr w:type="gramStart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吉自然资</w:t>
            </w:r>
            <w:proofErr w:type="gramEnd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储备字〔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2020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〕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001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号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</w:t>
            </w:r>
            <w:r w:rsidRPr="005C3A62">
              <w:rPr>
                <w:rFonts w:ascii="Times New Roman" w:eastAsia="仿宋_GB2312" w:hAnsi="Times New Roman" w:cs="Times New Roman"/>
                <w:sz w:val="24"/>
                <w:szCs w:val="20"/>
              </w:rPr>
              <w:t>自然资源厅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/>
                <w:sz w:val="24"/>
                <w:szCs w:val="20"/>
              </w:rPr>
              <w:t>2020/1/10</w:t>
            </w:r>
          </w:p>
        </w:tc>
      </w:tr>
      <w:tr w:rsidR="005C3A62" w:rsidRPr="005C3A62" w:rsidTr="00B875E1">
        <w:trPr>
          <w:trHeight w:hRule="exact" w:val="567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吉林省珲春市小西南</w:t>
            </w:r>
            <w:proofErr w:type="gramStart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岔</w:t>
            </w:r>
            <w:proofErr w:type="gramEnd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北山</w:t>
            </w:r>
            <w:proofErr w:type="gramStart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北延金铜矿</w:t>
            </w:r>
            <w:proofErr w:type="gramEnd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普查报告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吉林省有色金属地质</w:t>
            </w:r>
            <w:proofErr w:type="gramStart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勘查局</w:t>
            </w:r>
            <w:proofErr w:type="gramEnd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六</w:t>
            </w:r>
            <w:proofErr w:type="gramStart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0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三</w:t>
            </w:r>
            <w:proofErr w:type="gramEnd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队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proofErr w:type="gramStart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吉自然资</w:t>
            </w:r>
            <w:proofErr w:type="gramEnd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储备字〔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2020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〕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002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号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吉林省自然资源厅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/>
                <w:sz w:val="24"/>
                <w:szCs w:val="20"/>
              </w:rPr>
              <w:t>2020/1/13</w:t>
            </w:r>
          </w:p>
        </w:tc>
      </w:tr>
      <w:tr w:rsidR="005C3A62" w:rsidRPr="005C3A62" w:rsidTr="00B875E1">
        <w:trPr>
          <w:trHeight w:hRule="exact" w:val="567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吉林省通化市四道沟熔剂用石灰岩矿资源储量核实报告（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2019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年）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通化市宏源建材有限公司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proofErr w:type="gramStart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吉自然资</w:t>
            </w:r>
            <w:proofErr w:type="gramEnd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储备字〔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2020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〕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003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号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吉林省自然资源厅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/>
                <w:sz w:val="24"/>
                <w:szCs w:val="20"/>
              </w:rPr>
              <w:t>2020/1/14</w:t>
            </w:r>
          </w:p>
        </w:tc>
      </w:tr>
      <w:tr w:rsidR="005C3A62" w:rsidRPr="005C3A62" w:rsidTr="00B875E1">
        <w:trPr>
          <w:trHeight w:hRule="exact" w:val="567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吉林省磐石市烟筒山镇碱场膨润土矿资源储量核实报告（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2019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年）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吉林省金润矿业有限公司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proofErr w:type="gramStart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吉自然资</w:t>
            </w:r>
            <w:proofErr w:type="gramEnd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储备字〔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2020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〕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004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号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吉林省自然资源厅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/>
                <w:sz w:val="24"/>
                <w:szCs w:val="20"/>
              </w:rPr>
              <w:t>2020/1/14</w:t>
            </w:r>
          </w:p>
        </w:tc>
      </w:tr>
      <w:tr w:rsidR="005C3A62" w:rsidRPr="005C3A62" w:rsidTr="00B875E1">
        <w:trPr>
          <w:trHeight w:hRule="exact" w:val="567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吉林省梨树县杏山膨润土矿详查报告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吉林省第三地质调查所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proofErr w:type="gramStart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吉自然资</w:t>
            </w:r>
            <w:proofErr w:type="gramEnd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储备字〔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2020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〕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005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号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吉林省自然资源厅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/>
                <w:sz w:val="24"/>
                <w:szCs w:val="20"/>
              </w:rPr>
              <w:t>2020/2/24</w:t>
            </w:r>
          </w:p>
        </w:tc>
      </w:tr>
      <w:tr w:rsidR="005C3A62" w:rsidRPr="005C3A62" w:rsidTr="00B875E1">
        <w:trPr>
          <w:trHeight w:hRule="exact" w:val="567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吉林省通化县富江乡钾长石矿详查报告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通化海汇</w:t>
            </w:r>
            <w:proofErr w:type="gramStart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龙洲</w:t>
            </w:r>
            <w:proofErr w:type="gramEnd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化工有限公司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proofErr w:type="gramStart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吉自然资</w:t>
            </w:r>
            <w:proofErr w:type="gramEnd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储备字〔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2020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〕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006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号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吉林省自然资源厅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/>
                <w:sz w:val="24"/>
                <w:szCs w:val="20"/>
              </w:rPr>
              <w:t>2020/2/27</w:t>
            </w:r>
          </w:p>
        </w:tc>
      </w:tr>
      <w:tr w:rsidR="005C3A62" w:rsidRPr="005C3A62" w:rsidTr="00B875E1">
        <w:trPr>
          <w:trHeight w:hRule="exact" w:val="567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吉林省磐石市中立区方解石矿勘探报告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proofErr w:type="gramStart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吉林市华拓矿业</w:t>
            </w:r>
            <w:proofErr w:type="gramEnd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proofErr w:type="gramStart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吉自然资</w:t>
            </w:r>
            <w:proofErr w:type="gramEnd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储备字〔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2020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〕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007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号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吉林省自然资源厅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/>
                <w:sz w:val="24"/>
                <w:szCs w:val="20"/>
              </w:rPr>
              <w:t>2020/3/12</w:t>
            </w:r>
          </w:p>
        </w:tc>
      </w:tr>
      <w:tr w:rsidR="005C3A62" w:rsidRPr="005C3A62" w:rsidTr="00B875E1">
        <w:trPr>
          <w:trHeight w:hRule="exact" w:val="567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吉林省集安市砬子沟闪长岩饰面石材矿深部及外围勘探报告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集安市大自然矿业有限责任公司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proofErr w:type="gramStart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吉自然资</w:t>
            </w:r>
            <w:proofErr w:type="gramEnd"/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储备字〔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2020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〕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008</w:t>
            </w: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号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吉林省自然资源厅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62" w:rsidRPr="005C3A62" w:rsidRDefault="005C3A62" w:rsidP="005C3A6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5C3A62">
              <w:rPr>
                <w:rFonts w:ascii="Times New Roman" w:eastAsia="仿宋_GB2312" w:hAnsi="Times New Roman" w:cs="Times New Roman"/>
                <w:sz w:val="24"/>
                <w:szCs w:val="20"/>
              </w:rPr>
              <w:t>2020/3/27</w:t>
            </w:r>
          </w:p>
        </w:tc>
      </w:tr>
    </w:tbl>
    <w:p w:rsidR="00922AA7" w:rsidRPr="005C3A62" w:rsidRDefault="00922AA7"/>
    <w:sectPr w:rsidR="00922AA7" w:rsidRPr="005C3A62" w:rsidSect="005C3A62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C0" w:rsidRDefault="005C3A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9D24F3" wp14:editId="4E9F611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54000" cy="7874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787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E2FC0" w:rsidRDefault="005C3A62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D24F3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31.2pt;margin-top:0;width:20pt;height:62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" filled="f" stroked="f" strokeweight=".5pt">
              <v:path arrowok="t"/>
              <v:textbox style="mso-fit-shape-to-text:t" inset="0,0,0,0">
                <w:txbxContent>
                  <w:p w:rsidR="00EE2FC0" w:rsidRDefault="005C3A62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62"/>
    <w:rsid w:val="005C3A62"/>
    <w:rsid w:val="0092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B8188-7A94-4C1F-A0AA-0826CDA8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C3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C3A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2020-08-28T06:43:00Z</dcterms:created>
  <dcterms:modified xsi:type="dcterms:W3CDTF">2020-08-28T06:44:00Z</dcterms:modified>
</cp:coreProperties>
</file>